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4014" w14:textId="14DD70B3" w:rsidR="0022426F" w:rsidRPr="006D6B7A" w:rsidRDefault="0022426F" w:rsidP="000D4ADB">
      <w:pPr>
        <w:rPr>
          <w:b/>
          <w:bCs/>
          <w:sz w:val="28"/>
          <w:szCs w:val="28"/>
        </w:rPr>
      </w:pPr>
      <w:r w:rsidRPr="006D6B7A">
        <w:rPr>
          <w:b/>
          <w:bCs/>
          <w:sz w:val="28"/>
          <w:szCs w:val="28"/>
        </w:rPr>
        <w:t xml:space="preserve">Generalforsamling 10.3.23 </w:t>
      </w:r>
    </w:p>
    <w:p w14:paraId="410295D3" w14:textId="740082D0" w:rsidR="000603F0" w:rsidRDefault="0022426F" w:rsidP="000D4ADB">
      <w:r>
        <w:t xml:space="preserve">Fraværende: </w:t>
      </w:r>
      <w:r w:rsidR="00C3698F">
        <w:tab/>
      </w:r>
      <w:r>
        <w:t>Finn</w:t>
      </w:r>
      <w:r w:rsidR="0078664B">
        <w:t xml:space="preserve"> Mønster</w:t>
      </w:r>
      <w:r>
        <w:t>, Grete Damgård, Erik</w:t>
      </w:r>
      <w:r w:rsidR="0078664B">
        <w:t xml:space="preserve"> Andersson</w:t>
      </w:r>
      <w:r>
        <w:t>, Else</w:t>
      </w:r>
      <w:r w:rsidR="0078664B">
        <w:t xml:space="preserve"> Andersson</w:t>
      </w:r>
    </w:p>
    <w:p w14:paraId="4193A28A" w14:textId="7ACAA63E" w:rsidR="001F29E4" w:rsidRDefault="001F29E4" w:rsidP="000D4ADB">
      <w:r>
        <w:t>Ordstyrer</w:t>
      </w:r>
      <w:r w:rsidR="0022426F">
        <w:t xml:space="preserve">: </w:t>
      </w:r>
      <w:r w:rsidR="00C3698F">
        <w:tab/>
      </w:r>
      <w:r w:rsidR="0022426F">
        <w:t xml:space="preserve">Lise </w:t>
      </w:r>
      <w:r w:rsidR="0078664B">
        <w:t>Lomholt</w:t>
      </w:r>
    </w:p>
    <w:p w14:paraId="025363FE" w14:textId="1193F3E6" w:rsidR="001F29E4" w:rsidRDefault="001F29E4" w:rsidP="000D4ADB">
      <w:r>
        <w:t>Referent</w:t>
      </w:r>
      <w:r w:rsidR="0022426F">
        <w:t xml:space="preserve">: </w:t>
      </w:r>
      <w:r w:rsidR="00C3698F">
        <w:tab/>
      </w:r>
      <w:r w:rsidR="0022426F">
        <w:t>Mette</w:t>
      </w:r>
      <w:r w:rsidR="0078664B">
        <w:t xml:space="preserve"> Birk</w:t>
      </w:r>
    </w:p>
    <w:p w14:paraId="59E4475C" w14:textId="05D01D99" w:rsidR="000D4ADB" w:rsidRDefault="000D4ADB" w:rsidP="0022426F">
      <w:pPr>
        <w:spacing w:after="0"/>
      </w:pPr>
    </w:p>
    <w:p w14:paraId="259281F8" w14:textId="644D22CE" w:rsidR="000D4ADB" w:rsidRDefault="000D4ADB" w:rsidP="0022426F">
      <w:pPr>
        <w:pStyle w:val="Listeafsnit"/>
        <w:numPr>
          <w:ilvl w:val="0"/>
          <w:numId w:val="20"/>
        </w:numPr>
        <w:spacing w:after="0"/>
        <w:ind w:left="567" w:hanging="567"/>
        <w:rPr>
          <w:bCs/>
          <w:sz w:val="24"/>
        </w:rPr>
      </w:pPr>
      <w:r w:rsidRPr="0003501E">
        <w:rPr>
          <w:bCs/>
          <w:sz w:val="24"/>
        </w:rPr>
        <w:t>Valg af dirigent</w:t>
      </w:r>
    </w:p>
    <w:p w14:paraId="1975C886" w14:textId="77777777" w:rsidR="0022426F" w:rsidRDefault="0022426F" w:rsidP="0022426F">
      <w:pPr>
        <w:pStyle w:val="Listeafsnit"/>
        <w:spacing w:after="0"/>
        <w:ind w:left="567" w:hanging="567"/>
        <w:rPr>
          <w:bCs/>
          <w:sz w:val="24"/>
        </w:rPr>
      </w:pPr>
    </w:p>
    <w:p w14:paraId="7E3D1F8F" w14:textId="40ED259A" w:rsidR="0022426F" w:rsidRDefault="0022426F" w:rsidP="00AA1675">
      <w:pPr>
        <w:pStyle w:val="Listeafsnit"/>
        <w:spacing w:after="0"/>
        <w:ind w:left="0"/>
        <w:rPr>
          <w:bCs/>
          <w:sz w:val="24"/>
        </w:rPr>
      </w:pPr>
      <w:r>
        <w:rPr>
          <w:bCs/>
          <w:sz w:val="24"/>
        </w:rPr>
        <w:t xml:space="preserve">Lise </w:t>
      </w:r>
      <w:r w:rsidR="0078664B">
        <w:rPr>
          <w:bCs/>
          <w:sz w:val="24"/>
        </w:rPr>
        <w:t xml:space="preserve">Lomholt </w:t>
      </w:r>
      <w:r w:rsidR="001F3803">
        <w:rPr>
          <w:bCs/>
          <w:sz w:val="24"/>
        </w:rPr>
        <w:t xml:space="preserve">blev </w:t>
      </w:r>
      <w:r>
        <w:rPr>
          <w:bCs/>
          <w:sz w:val="24"/>
        </w:rPr>
        <w:t xml:space="preserve">valgt. </w:t>
      </w:r>
      <w:r w:rsidR="001F3803">
        <w:rPr>
          <w:bCs/>
          <w:sz w:val="24"/>
        </w:rPr>
        <w:t>Lise konstaterede, at g</w:t>
      </w:r>
      <w:r>
        <w:rPr>
          <w:bCs/>
          <w:sz w:val="24"/>
        </w:rPr>
        <w:t>eneralforsamlingen er lovligt indvarslet den 5.2. Materialet er udsendt i uge 8.</w:t>
      </w:r>
    </w:p>
    <w:p w14:paraId="5DD09F18" w14:textId="77777777" w:rsidR="0022426F" w:rsidRPr="0003501E" w:rsidRDefault="0022426F" w:rsidP="0022426F">
      <w:pPr>
        <w:pStyle w:val="Listeafsnit"/>
        <w:spacing w:after="0"/>
        <w:ind w:left="567" w:hanging="567"/>
        <w:rPr>
          <w:bCs/>
          <w:sz w:val="24"/>
        </w:rPr>
      </w:pPr>
    </w:p>
    <w:p w14:paraId="0090D001" w14:textId="671BAD90" w:rsidR="000D4ADB" w:rsidRDefault="000D4ADB" w:rsidP="0022426F">
      <w:pPr>
        <w:numPr>
          <w:ilvl w:val="0"/>
          <w:numId w:val="20"/>
        </w:numPr>
        <w:tabs>
          <w:tab w:val="left" w:pos="1134"/>
        </w:tabs>
        <w:spacing w:after="0" w:line="240" w:lineRule="auto"/>
        <w:ind w:left="567" w:hanging="567"/>
        <w:rPr>
          <w:bCs/>
          <w:sz w:val="24"/>
        </w:rPr>
      </w:pPr>
      <w:r>
        <w:rPr>
          <w:bCs/>
          <w:sz w:val="24"/>
        </w:rPr>
        <w:t>Bestyrelsens beretning</w:t>
      </w:r>
    </w:p>
    <w:p w14:paraId="01E25AAA" w14:textId="77777777" w:rsidR="00AA1675" w:rsidRDefault="00AA1675" w:rsidP="0022426F">
      <w:pPr>
        <w:tabs>
          <w:tab w:val="left" w:pos="1134"/>
        </w:tabs>
        <w:spacing w:after="0" w:line="240" w:lineRule="auto"/>
        <w:ind w:left="567" w:hanging="567"/>
        <w:rPr>
          <w:bCs/>
          <w:sz w:val="24"/>
        </w:rPr>
      </w:pPr>
    </w:p>
    <w:p w14:paraId="00E11CC6" w14:textId="3ABEEBCA" w:rsidR="0022426F" w:rsidRPr="00AA1675" w:rsidRDefault="00C3698F" w:rsidP="0022426F">
      <w:pPr>
        <w:tabs>
          <w:tab w:val="left" w:pos="1134"/>
        </w:tabs>
        <w:spacing w:after="0" w:line="240" w:lineRule="auto"/>
        <w:ind w:left="567" w:hanging="567"/>
        <w:rPr>
          <w:bCs/>
          <w:sz w:val="24"/>
        </w:rPr>
      </w:pPr>
      <w:r w:rsidRPr="00AA1675">
        <w:rPr>
          <w:bCs/>
          <w:sz w:val="24"/>
        </w:rPr>
        <w:t xml:space="preserve">Helle </w:t>
      </w:r>
      <w:r w:rsidR="0078664B">
        <w:rPr>
          <w:bCs/>
          <w:sz w:val="24"/>
        </w:rPr>
        <w:t xml:space="preserve">Petersen </w:t>
      </w:r>
      <w:r w:rsidRPr="00AA1675">
        <w:rPr>
          <w:bCs/>
          <w:sz w:val="24"/>
        </w:rPr>
        <w:t xml:space="preserve">gennemgik store og små begivenheder </w:t>
      </w:r>
      <w:r w:rsidR="00AA1675" w:rsidRPr="00AA1675">
        <w:rPr>
          <w:bCs/>
          <w:sz w:val="24"/>
        </w:rPr>
        <w:t xml:space="preserve">i 2022. </w:t>
      </w:r>
    </w:p>
    <w:p w14:paraId="24242D9E" w14:textId="3CED03E4" w:rsidR="00D00BEA" w:rsidRPr="00D00BEA" w:rsidRDefault="00237D9B" w:rsidP="0022426F">
      <w:pPr>
        <w:tabs>
          <w:tab w:val="left" w:pos="1134"/>
        </w:tabs>
        <w:spacing w:after="0" w:line="240" w:lineRule="auto"/>
        <w:ind w:left="567" w:hanging="567"/>
        <w:rPr>
          <w:bCs/>
          <w:sz w:val="24"/>
        </w:rPr>
      </w:pPr>
      <w:r>
        <w:rPr>
          <w:bCs/>
          <w:sz w:val="24"/>
        </w:rPr>
        <w:t xml:space="preserve">Beretningen </w:t>
      </w:r>
      <w:r w:rsidR="00AA1675">
        <w:rPr>
          <w:bCs/>
          <w:sz w:val="24"/>
        </w:rPr>
        <w:t xml:space="preserve">(vedlagt) </w:t>
      </w:r>
      <w:r>
        <w:rPr>
          <w:bCs/>
          <w:sz w:val="24"/>
        </w:rPr>
        <w:t>blev t</w:t>
      </w:r>
      <w:r w:rsidR="00D00BEA">
        <w:rPr>
          <w:bCs/>
          <w:sz w:val="24"/>
        </w:rPr>
        <w:t>aget til efterretning</w:t>
      </w:r>
    </w:p>
    <w:p w14:paraId="3070FE09" w14:textId="77777777" w:rsidR="0022426F" w:rsidRPr="0022426F" w:rsidRDefault="0022426F" w:rsidP="0022426F">
      <w:pPr>
        <w:tabs>
          <w:tab w:val="left" w:pos="1134"/>
        </w:tabs>
        <w:spacing w:after="0" w:line="240" w:lineRule="auto"/>
        <w:ind w:left="567" w:hanging="567"/>
        <w:rPr>
          <w:bCs/>
          <w:i/>
          <w:iCs/>
          <w:sz w:val="24"/>
        </w:rPr>
      </w:pPr>
    </w:p>
    <w:p w14:paraId="4E885FB9" w14:textId="1D4F895D" w:rsidR="000D4ADB" w:rsidRDefault="000D4ADB" w:rsidP="0022426F">
      <w:pPr>
        <w:numPr>
          <w:ilvl w:val="0"/>
          <w:numId w:val="20"/>
        </w:numPr>
        <w:tabs>
          <w:tab w:val="left" w:pos="1134"/>
        </w:tabs>
        <w:spacing w:after="0" w:line="240" w:lineRule="auto"/>
        <w:ind w:left="567" w:hanging="567"/>
        <w:rPr>
          <w:bCs/>
          <w:sz w:val="24"/>
        </w:rPr>
      </w:pPr>
      <w:r>
        <w:rPr>
          <w:bCs/>
          <w:sz w:val="24"/>
        </w:rPr>
        <w:t>Forelæggelse af årsregnskab, forslag til værdiansættelse og eventuel revisionsberetning samt godkendelse af årsregnskabet og værdiansættelsen</w:t>
      </w:r>
      <w:r w:rsidR="0022426F">
        <w:rPr>
          <w:bCs/>
          <w:sz w:val="24"/>
        </w:rPr>
        <w:t>.</w:t>
      </w:r>
    </w:p>
    <w:p w14:paraId="0F557141" w14:textId="77777777" w:rsidR="0022426F" w:rsidRDefault="0022426F" w:rsidP="0022426F">
      <w:pPr>
        <w:tabs>
          <w:tab w:val="left" w:pos="1134"/>
        </w:tabs>
        <w:spacing w:after="0" w:line="240" w:lineRule="auto"/>
        <w:ind w:left="567"/>
        <w:rPr>
          <w:bCs/>
          <w:sz w:val="24"/>
        </w:rPr>
      </w:pPr>
    </w:p>
    <w:p w14:paraId="53EA7C57" w14:textId="7DAE5150" w:rsidR="006F7D9E" w:rsidRDefault="00237D9B" w:rsidP="0022426F">
      <w:pPr>
        <w:tabs>
          <w:tab w:val="left" w:pos="1134"/>
        </w:tabs>
        <w:spacing w:after="0" w:line="240" w:lineRule="auto"/>
        <w:ind w:left="567" w:hanging="567"/>
        <w:rPr>
          <w:bCs/>
          <w:sz w:val="24"/>
        </w:rPr>
      </w:pPr>
      <w:r>
        <w:rPr>
          <w:bCs/>
          <w:sz w:val="24"/>
        </w:rPr>
        <w:t>Som noget nyt blev r</w:t>
      </w:r>
      <w:r w:rsidR="006F7D9E">
        <w:rPr>
          <w:bCs/>
          <w:sz w:val="24"/>
        </w:rPr>
        <w:t>egnskabet fremvist på den nye storskærm.</w:t>
      </w:r>
    </w:p>
    <w:p w14:paraId="3933BC5B" w14:textId="77777777" w:rsidR="00294532" w:rsidRDefault="00294532" w:rsidP="006F7D9E">
      <w:pPr>
        <w:tabs>
          <w:tab w:val="left" w:pos="1134"/>
        </w:tabs>
        <w:spacing w:after="0" w:line="240" w:lineRule="auto"/>
        <w:rPr>
          <w:bCs/>
          <w:sz w:val="24"/>
        </w:rPr>
      </w:pPr>
    </w:p>
    <w:p w14:paraId="17A8FA7A" w14:textId="0EBA888E" w:rsidR="006F7D9E" w:rsidRDefault="006F7D9E" w:rsidP="006F7D9E">
      <w:pPr>
        <w:tabs>
          <w:tab w:val="left" w:pos="1134"/>
        </w:tabs>
        <w:spacing w:after="0" w:line="240" w:lineRule="auto"/>
        <w:rPr>
          <w:bCs/>
          <w:sz w:val="24"/>
        </w:rPr>
      </w:pPr>
      <w:r>
        <w:rPr>
          <w:bCs/>
          <w:sz w:val="24"/>
        </w:rPr>
        <w:t xml:space="preserve">Erik </w:t>
      </w:r>
      <w:r w:rsidR="0078664B">
        <w:rPr>
          <w:bCs/>
          <w:sz w:val="24"/>
        </w:rPr>
        <w:t xml:space="preserve">Z. Olsen </w:t>
      </w:r>
      <w:r>
        <w:rPr>
          <w:bCs/>
          <w:sz w:val="24"/>
        </w:rPr>
        <w:t>fremlagde</w:t>
      </w:r>
      <w:r w:rsidR="002D34C0">
        <w:rPr>
          <w:bCs/>
          <w:sz w:val="24"/>
        </w:rPr>
        <w:t xml:space="preserve"> regnskabet for 2022.</w:t>
      </w:r>
      <w:r>
        <w:rPr>
          <w:bCs/>
          <w:sz w:val="24"/>
        </w:rPr>
        <w:t xml:space="preserve"> </w:t>
      </w:r>
    </w:p>
    <w:p w14:paraId="04D16400" w14:textId="77777777" w:rsidR="006F7D9E" w:rsidRDefault="006F7D9E" w:rsidP="006F7D9E">
      <w:pPr>
        <w:tabs>
          <w:tab w:val="left" w:pos="1134"/>
        </w:tabs>
        <w:spacing w:after="0" w:line="240" w:lineRule="auto"/>
        <w:rPr>
          <w:bCs/>
          <w:sz w:val="24"/>
        </w:rPr>
      </w:pPr>
      <w:r>
        <w:rPr>
          <w:bCs/>
          <w:sz w:val="24"/>
        </w:rPr>
        <w:t xml:space="preserve">Indtægter på 1,134 mio. kr. </w:t>
      </w:r>
    </w:p>
    <w:p w14:paraId="6933FB06" w14:textId="260B1D78" w:rsidR="006F7D9E" w:rsidRDefault="006F7D9E" w:rsidP="006F7D9E">
      <w:pPr>
        <w:tabs>
          <w:tab w:val="left" w:pos="1134"/>
        </w:tabs>
        <w:spacing w:after="0" w:line="240" w:lineRule="auto"/>
        <w:rPr>
          <w:bCs/>
          <w:sz w:val="24"/>
        </w:rPr>
      </w:pPr>
      <w:r>
        <w:rPr>
          <w:bCs/>
          <w:sz w:val="24"/>
        </w:rPr>
        <w:t>Udgifter: 1,1</w:t>
      </w:r>
      <w:r w:rsidR="0078664B">
        <w:rPr>
          <w:bCs/>
          <w:sz w:val="24"/>
        </w:rPr>
        <w:t>1</w:t>
      </w:r>
      <w:r>
        <w:rPr>
          <w:bCs/>
          <w:sz w:val="24"/>
        </w:rPr>
        <w:t xml:space="preserve">4 mio. kr. </w:t>
      </w:r>
    </w:p>
    <w:p w14:paraId="36CB1EC1" w14:textId="77777777" w:rsidR="006F7D9E" w:rsidRDefault="006F7D9E" w:rsidP="006F7D9E">
      <w:pPr>
        <w:tabs>
          <w:tab w:val="left" w:pos="1134"/>
        </w:tabs>
        <w:spacing w:after="0" w:line="240" w:lineRule="auto"/>
        <w:rPr>
          <w:bCs/>
          <w:sz w:val="24"/>
        </w:rPr>
      </w:pPr>
      <w:r>
        <w:rPr>
          <w:bCs/>
          <w:sz w:val="24"/>
        </w:rPr>
        <w:t xml:space="preserve">Overskud: 19.000 kr. </w:t>
      </w:r>
    </w:p>
    <w:p w14:paraId="077683F2" w14:textId="6C87F4E6" w:rsidR="0022426F" w:rsidRDefault="0022426F" w:rsidP="006F7D9E">
      <w:pPr>
        <w:tabs>
          <w:tab w:val="left" w:pos="1134"/>
        </w:tabs>
        <w:spacing w:after="0" w:line="240" w:lineRule="auto"/>
        <w:rPr>
          <w:bCs/>
          <w:sz w:val="24"/>
        </w:rPr>
      </w:pPr>
      <w:r>
        <w:rPr>
          <w:bCs/>
          <w:sz w:val="24"/>
        </w:rPr>
        <w:tab/>
      </w:r>
    </w:p>
    <w:p w14:paraId="34ADF04B" w14:textId="2ECFD34D" w:rsidR="0022426F" w:rsidRDefault="006F7D9E" w:rsidP="0022426F">
      <w:pPr>
        <w:tabs>
          <w:tab w:val="left" w:pos="1134"/>
        </w:tabs>
        <w:spacing w:after="0" w:line="240" w:lineRule="auto"/>
        <w:ind w:left="567" w:hanging="567"/>
        <w:rPr>
          <w:bCs/>
          <w:sz w:val="24"/>
        </w:rPr>
      </w:pPr>
      <w:r>
        <w:rPr>
          <w:bCs/>
          <w:sz w:val="24"/>
        </w:rPr>
        <w:t>Værdiansættelse af boligerne: 36 mio. kr.</w:t>
      </w:r>
    </w:p>
    <w:p w14:paraId="4C3C02BD" w14:textId="07F5B387" w:rsidR="006F7D9E" w:rsidRDefault="006F7D9E" w:rsidP="001163DF">
      <w:pPr>
        <w:tabs>
          <w:tab w:val="left" w:pos="1134"/>
        </w:tabs>
        <w:spacing w:after="0" w:line="240" w:lineRule="auto"/>
        <w:ind w:left="567" w:hanging="567"/>
        <w:rPr>
          <w:bCs/>
          <w:sz w:val="24"/>
        </w:rPr>
      </w:pPr>
    </w:p>
    <w:p w14:paraId="77F507CC" w14:textId="724F2E2B" w:rsidR="001163DF" w:rsidRDefault="001163DF" w:rsidP="001163DF">
      <w:pPr>
        <w:tabs>
          <w:tab w:val="left" w:pos="1134"/>
        </w:tabs>
        <w:spacing w:after="0" w:line="240" w:lineRule="auto"/>
        <w:ind w:left="567" w:hanging="567"/>
        <w:rPr>
          <w:bCs/>
          <w:sz w:val="24"/>
        </w:rPr>
      </w:pPr>
      <w:r>
        <w:rPr>
          <w:bCs/>
          <w:sz w:val="24"/>
        </w:rPr>
        <w:t>Regnskabet godkendt uden spørgsmål og kommentarer</w:t>
      </w:r>
    </w:p>
    <w:p w14:paraId="62AB1CF5" w14:textId="77777777" w:rsidR="001163DF" w:rsidRDefault="001163DF" w:rsidP="001163DF">
      <w:pPr>
        <w:tabs>
          <w:tab w:val="left" w:pos="1134"/>
        </w:tabs>
        <w:spacing w:after="0" w:line="240" w:lineRule="auto"/>
        <w:ind w:left="567" w:hanging="567"/>
        <w:rPr>
          <w:bCs/>
          <w:sz w:val="24"/>
        </w:rPr>
      </w:pPr>
    </w:p>
    <w:p w14:paraId="40C470C6" w14:textId="77777777" w:rsidR="001163DF" w:rsidRDefault="001163DF" w:rsidP="001163DF">
      <w:pPr>
        <w:tabs>
          <w:tab w:val="left" w:pos="1134"/>
        </w:tabs>
        <w:spacing w:after="0" w:line="240" w:lineRule="auto"/>
        <w:ind w:left="567" w:hanging="567"/>
        <w:rPr>
          <w:bCs/>
          <w:sz w:val="24"/>
        </w:rPr>
      </w:pPr>
    </w:p>
    <w:p w14:paraId="60CD203C" w14:textId="49A39918" w:rsidR="000D4ADB" w:rsidRDefault="000D4ADB" w:rsidP="0022426F">
      <w:pPr>
        <w:numPr>
          <w:ilvl w:val="0"/>
          <w:numId w:val="20"/>
        </w:numPr>
        <w:tabs>
          <w:tab w:val="left" w:pos="1134"/>
        </w:tabs>
        <w:spacing w:after="0" w:line="240" w:lineRule="auto"/>
        <w:ind w:left="567" w:hanging="567"/>
        <w:rPr>
          <w:bCs/>
          <w:sz w:val="24"/>
        </w:rPr>
      </w:pPr>
      <w:r>
        <w:rPr>
          <w:bCs/>
          <w:sz w:val="24"/>
        </w:rPr>
        <w:t>Forelæggelse af drifts- og likviditetsbudget til godkendelse og beslutning om eventuel ændring af boligafgiften</w:t>
      </w:r>
    </w:p>
    <w:p w14:paraId="01423202" w14:textId="77777777" w:rsidR="00AA1675" w:rsidRDefault="00AA1675" w:rsidP="006F7D9E">
      <w:pPr>
        <w:tabs>
          <w:tab w:val="left" w:pos="1134"/>
        </w:tabs>
        <w:spacing w:after="0" w:line="240" w:lineRule="auto"/>
        <w:rPr>
          <w:bCs/>
          <w:sz w:val="24"/>
        </w:rPr>
      </w:pPr>
    </w:p>
    <w:p w14:paraId="2434FD4B" w14:textId="17FDDE34" w:rsidR="00D00BEA" w:rsidRDefault="001163DF" w:rsidP="006F7D9E">
      <w:pPr>
        <w:tabs>
          <w:tab w:val="left" w:pos="1134"/>
        </w:tabs>
        <w:spacing w:after="0" w:line="240" w:lineRule="auto"/>
        <w:rPr>
          <w:bCs/>
          <w:sz w:val="24"/>
        </w:rPr>
      </w:pPr>
      <w:r>
        <w:rPr>
          <w:bCs/>
          <w:sz w:val="24"/>
        </w:rPr>
        <w:t xml:space="preserve">Stigning i huslejen på 2% som tidligere. </w:t>
      </w:r>
    </w:p>
    <w:p w14:paraId="2131BF3C" w14:textId="0733F8B4" w:rsidR="001163DF" w:rsidRDefault="001163DF" w:rsidP="006F7D9E">
      <w:pPr>
        <w:tabs>
          <w:tab w:val="left" w:pos="1134"/>
        </w:tabs>
        <w:spacing w:after="0" w:line="240" w:lineRule="auto"/>
        <w:rPr>
          <w:bCs/>
          <w:sz w:val="24"/>
        </w:rPr>
      </w:pPr>
      <w:r>
        <w:rPr>
          <w:bCs/>
          <w:sz w:val="24"/>
        </w:rPr>
        <w:t>Budgettet balancerer.</w:t>
      </w:r>
    </w:p>
    <w:p w14:paraId="6FD8C683" w14:textId="6A448779" w:rsidR="001163DF" w:rsidRDefault="001163DF" w:rsidP="006F7D9E">
      <w:pPr>
        <w:tabs>
          <w:tab w:val="left" w:pos="1134"/>
        </w:tabs>
        <w:spacing w:after="0" w:line="240" w:lineRule="auto"/>
        <w:rPr>
          <w:bCs/>
          <w:sz w:val="24"/>
        </w:rPr>
      </w:pPr>
    </w:p>
    <w:p w14:paraId="620E1EC5" w14:textId="5FCEB126" w:rsidR="001163DF" w:rsidRDefault="001163DF" w:rsidP="006F7D9E">
      <w:pPr>
        <w:tabs>
          <w:tab w:val="left" w:pos="1134"/>
        </w:tabs>
        <w:spacing w:after="0" w:line="240" w:lineRule="auto"/>
        <w:rPr>
          <w:bCs/>
          <w:sz w:val="24"/>
        </w:rPr>
      </w:pPr>
      <w:r>
        <w:rPr>
          <w:bCs/>
          <w:sz w:val="24"/>
        </w:rPr>
        <w:t xml:space="preserve">Budgettet </w:t>
      </w:r>
      <w:r w:rsidR="002D34C0">
        <w:rPr>
          <w:bCs/>
          <w:sz w:val="24"/>
        </w:rPr>
        <w:t xml:space="preserve">blev </w:t>
      </w:r>
      <w:r>
        <w:rPr>
          <w:bCs/>
          <w:sz w:val="24"/>
        </w:rPr>
        <w:t>godkendt uden spørgsmål og kommentarer.</w:t>
      </w:r>
    </w:p>
    <w:p w14:paraId="1414DC10" w14:textId="524413A9" w:rsidR="001163DF" w:rsidRDefault="001163DF" w:rsidP="006F7D9E">
      <w:pPr>
        <w:tabs>
          <w:tab w:val="left" w:pos="1134"/>
        </w:tabs>
        <w:spacing w:after="0" w:line="240" w:lineRule="auto"/>
        <w:rPr>
          <w:bCs/>
          <w:sz w:val="24"/>
        </w:rPr>
      </w:pPr>
      <w:r>
        <w:rPr>
          <w:bCs/>
          <w:sz w:val="24"/>
        </w:rPr>
        <w:t>Huslejen er godkendt på beboermødet i november</w:t>
      </w:r>
      <w:r w:rsidR="002D34C0">
        <w:rPr>
          <w:bCs/>
          <w:sz w:val="24"/>
        </w:rPr>
        <w:t xml:space="preserve"> 2022</w:t>
      </w:r>
      <w:r>
        <w:rPr>
          <w:bCs/>
          <w:sz w:val="24"/>
        </w:rPr>
        <w:t xml:space="preserve">. </w:t>
      </w:r>
    </w:p>
    <w:p w14:paraId="3782458B" w14:textId="1BB2C34F" w:rsidR="001163DF" w:rsidRDefault="001163DF" w:rsidP="006F7D9E">
      <w:pPr>
        <w:tabs>
          <w:tab w:val="left" w:pos="1134"/>
        </w:tabs>
        <w:spacing w:after="0" w:line="240" w:lineRule="auto"/>
        <w:rPr>
          <w:bCs/>
          <w:sz w:val="24"/>
        </w:rPr>
      </w:pPr>
    </w:p>
    <w:p w14:paraId="33FB7110" w14:textId="77504DD9" w:rsidR="001163DF" w:rsidRDefault="002D34C0" w:rsidP="006F7D9E">
      <w:pPr>
        <w:tabs>
          <w:tab w:val="left" w:pos="1134"/>
        </w:tabs>
        <w:spacing w:after="0" w:line="240" w:lineRule="auto"/>
        <w:rPr>
          <w:bCs/>
          <w:sz w:val="24"/>
        </w:rPr>
      </w:pPr>
      <w:r>
        <w:rPr>
          <w:bCs/>
          <w:sz w:val="24"/>
        </w:rPr>
        <w:lastRenderedPageBreak/>
        <w:t xml:space="preserve">Fastsættelsen af á conto bidrag til varme blev drøftet. </w:t>
      </w:r>
      <w:r w:rsidR="001163DF">
        <w:rPr>
          <w:bCs/>
          <w:sz w:val="24"/>
        </w:rPr>
        <w:t>Varmeudgifte</w:t>
      </w:r>
      <w:r w:rsidR="002D3F5A">
        <w:rPr>
          <w:bCs/>
          <w:sz w:val="24"/>
        </w:rPr>
        <w:t>rne er faldende,</w:t>
      </w:r>
      <w:r w:rsidR="001163DF">
        <w:rPr>
          <w:bCs/>
          <w:sz w:val="24"/>
        </w:rPr>
        <w:t xml:space="preserve"> men </w:t>
      </w:r>
      <w:r w:rsidR="002D3F5A">
        <w:rPr>
          <w:bCs/>
          <w:sz w:val="24"/>
        </w:rPr>
        <w:t xml:space="preserve">det sker </w:t>
      </w:r>
      <w:r w:rsidR="001163DF">
        <w:rPr>
          <w:bCs/>
          <w:sz w:val="24"/>
        </w:rPr>
        <w:t xml:space="preserve">på baggrund af en stor stigning. </w:t>
      </w:r>
      <w:r w:rsidR="002D3F5A">
        <w:rPr>
          <w:bCs/>
          <w:sz w:val="24"/>
        </w:rPr>
        <w:t xml:space="preserve"> Bestyrelsen vil holde øje med prisudviklingen og overveje, om á conto betalingen skal reguleres. </w:t>
      </w:r>
    </w:p>
    <w:p w14:paraId="2681ACCB" w14:textId="77777777" w:rsidR="001163DF" w:rsidRDefault="001163DF" w:rsidP="006F7D9E">
      <w:pPr>
        <w:tabs>
          <w:tab w:val="left" w:pos="1134"/>
        </w:tabs>
        <w:spacing w:after="0" w:line="240" w:lineRule="auto"/>
        <w:rPr>
          <w:bCs/>
          <w:sz w:val="24"/>
        </w:rPr>
      </w:pPr>
    </w:p>
    <w:p w14:paraId="385A95E8" w14:textId="77777777" w:rsidR="000D4ADB" w:rsidRDefault="000D4ADB" w:rsidP="0022426F">
      <w:pPr>
        <w:numPr>
          <w:ilvl w:val="0"/>
          <w:numId w:val="20"/>
        </w:numPr>
        <w:tabs>
          <w:tab w:val="left" w:pos="1134"/>
        </w:tabs>
        <w:spacing w:after="0" w:line="240" w:lineRule="auto"/>
        <w:ind w:left="567" w:hanging="567"/>
        <w:rPr>
          <w:bCs/>
          <w:sz w:val="24"/>
        </w:rPr>
      </w:pPr>
      <w:r>
        <w:rPr>
          <w:bCs/>
          <w:sz w:val="24"/>
        </w:rPr>
        <w:t>Forslag</w:t>
      </w:r>
    </w:p>
    <w:p w14:paraId="0635C5A5" w14:textId="77777777" w:rsidR="000D4ADB" w:rsidRDefault="000D4ADB" w:rsidP="0022426F">
      <w:pPr>
        <w:tabs>
          <w:tab w:val="left" w:pos="1134"/>
        </w:tabs>
        <w:spacing w:after="0" w:line="240" w:lineRule="auto"/>
        <w:ind w:left="567" w:hanging="567"/>
        <w:rPr>
          <w:bCs/>
          <w:sz w:val="24"/>
        </w:rPr>
      </w:pPr>
    </w:p>
    <w:p w14:paraId="57EBEEAE" w14:textId="707090DB" w:rsidR="000D4ADB" w:rsidRDefault="002D3F5A" w:rsidP="0022426F">
      <w:pPr>
        <w:tabs>
          <w:tab w:val="left" w:pos="1134"/>
        </w:tabs>
        <w:spacing w:after="0" w:line="240" w:lineRule="auto"/>
        <w:ind w:left="567" w:hanging="567"/>
        <w:rPr>
          <w:bCs/>
          <w:sz w:val="24"/>
        </w:rPr>
      </w:pPr>
      <w:r>
        <w:rPr>
          <w:bCs/>
          <w:sz w:val="24"/>
        </w:rPr>
        <w:t xml:space="preserve">Der er ikke indkommet </w:t>
      </w:r>
      <w:r w:rsidR="001163DF">
        <w:rPr>
          <w:bCs/>
          <w:sz w:val="24"/>
        </w:rPr>
        <w:t>forslag.</w:t>
      </w:r>
    </w:p>
    <w:p w14:paraId="4A3544FC" w14:textId="77777777" w:rsidR="001163DF" w:rsidRDefault="001163DF" w:rsidP="0022426F">
      <w:pPr>
        <w:tabs>
          <w:tab w:val="left" w:pos="1134"/>
        </w:tabs>
        <w:spacing w:after="0" w:line="240" w:lineRule="auto"/>
        <w:ind w:left="567" w:hanging="567"/>
        <w:rPr>
          <w:bCs/>
          <w:sz w:val="24"/>
        </w:rPr>
      </w:pPr>
    </w:p>
    <w:p w14:paraId="11307BB4" w14:textId="78A45E45" w:rsidR="000D4ADB" w:rsidRDefault="000D4ADB" w:rsidP="0022426F">
      <w:pPr>
        <w:numPr>
          <w:ilvl w:val="0"/>
          <w:numId w:val="20"/>
        </w:numPr>
        <w:tabs>
          <w:tab w:val="left" w:pos="1134"/>
        </w:tabs>
        <w:spacing w:after="0" w:line="240" w:lineRule="auto"/>
        <w:ind w:left="567" w:hanging="567"/>
        <w:rPr>
          <w:bCs/>
          <w:sz w:val="24"/>
        </w:rPr>
      </w:pPr>
      <w:r>
        <w:rPr>
          <w:bCs/>
          <w:sz w:val="24"/>
        </w:rPr>
        <w:t>Valg af formand. Helle Petersen har været genvalgt periode 4. Helle Petersen ønsker ikke at genopstille. Bestyrelsen foreslår Mette Birk valgt.</w:t>
      </w:r>
    </w:p>
    <w:p w14:paraId="469644B6" w14:textId="77777777" w:rsidR="00046416" w:rsidRDefault="00046416" w:rsidP="001163DF">
      <w:pPr>
        <w:tabs>
          <w:tab w:val="left" w:pos="1134"/>
        </w:tabs>
        <w:spacing w:after="0" w:line="240" w:lineRule="auto"/>
        <w:rPr>
          <w:bCs/>
          <w:sz w:val="24"/>
        </w:rPr>
      </w:pPr>
    </w:p>
    <w:p w14:paraId="54C17E64" w14:textId="5EE35D22" w:rsidR="001163DF" w:rsidRDefault="00046416" w:rsidP="001163DF">
      <w:pPr>
        <w:tabs>
          <w:tab w:val="left" w:pos="1134"/>
        </w:tabs>
        <w:spacing w:after="0" w:line="240" w:lineRule="auto"/>
        <w:rPr>
          <w:bCs/>
          <w:sz w:val="24"/>
        </w:rPr>
      </w:pPr>
      <w:r>
        <w:rPr>
          <w:bCs/>
          <w:sz w:val="24"/>
        </w:rPr>
        <w:t xml:space="preserve">Mette </w:t>
      </w:r>
      <w:r w:rsidR="0050175D">
        <w:rPr>
          <w:bCs/>
          <w:sz w:val="24"/>
        </w:rPr>
        <w:t xml:space="preserve">Birk </w:t>
      </w:r>
      <w:r w:rsidR="002F757C">
        <w:rPr>
          <w:bCs/>
          <w:sz w:val="24"/>
        </w:rPr>
        <w:t xml:space="preserve">blev </w:t>
      </w:r>
      <w:r>
        <w:rPr>
          <w:bCs/>
          <w:sz w:val="24"/>
        </w:rPr>
        <w:t>valgt</w:t>
      </w:r>
      <w:r w:rsidR="00015204">
        <w:rPr>
          <w:bCs/>
          <w:sz w:val="24"/>
        </w:rPr>
        <w:t xml:space="preserve">. </w:t>
      </w:r>
      <w:r w:rsidR="0050175D">
        <w:rPr>
          <w:bCs/>
          <w:sz w:val="24"/>
        </w:rPr>
        <w:t>Mette e</w:t>
      </w:r>
      <w:r w:rsidR="00015204">
        <w:rPr>
          <w:bCs/>
          <w:sz w:val="24"/>
        </w:rPr>
        <w:t>r valgt for 2 år.</w:t>
      </w:r>
    </w:p>
    <w:p w14:paraId="0523D477" w14:textId="77777777" w:rsidR="00046416" w:rsidRDefault="00046416" w:rsidP="001163DF">
      <w:pPr>
        <w:tabs>
          <w:tab w:val="left" w:pos="1134"/>
        </w:tabs>
        <w:spacing w:after="0" w:line="240" w:lineRule="auto"/>
        <w:rPr>
          <w:bCs/>
          <w:sz w:val="24"/>
        </w:rPr>
      </w:pPr>
    </w:p>
    <w:p w14:paraId="689ABCA3" w14:textId="77777777" w:rsidR="0022426F" w:rsidRDefault="0022426F" w:rsidP="0022426F">
      <w:pPr>
        <w:tabs>
          <w:tab w:val="left" w:pos="1134"/>
        </w:tabs>
        <w:spacing w:after="0" w:line="240" w:lineRule="auto"/>
        <w:ind w:left="567" w:hanging="567"/>
        <w:rPr>
          <w:bCs/>
          <w:sz w:val="24"/>
        </w:rPr>
      </w:pPr>
    </w:p>
    <w:p w14:paraId="0C0670DA" w14:textId="44FC2DB4" w:rsidR="000D4ADB" w:rsidRDefault="000D4ADB" w:rsidP="0022426F">
      <w:pPr>
        <w:numPr>
          <w:ilvl w:val="0"/>
          <w:numId w:val="20"/>
        </w:numPr>
        <w:tabs>
          <w:tab w:val="left" w:pos="1134"/>
        </w:tabs>
        <w:spacing w:after="0" w:line="240" w:lineRule="auto"/>
        <w:ind w:left="567" w:hanging="567"/>
        <w:rPr>
          <w:bCs/>
          <w:sz w:val="24"/>
        </w:rPr>
      </w:pPr>
      <w:r w:rsidRPr="001E294B">
        <w:rPr>
          <w:bCs/>
          <w:sz w:val="24"/>
        </w:rPr>
        <w:t xml:space="preserve">Valg af bestyrelse. </w:t>
      </w:r>
      <w:r>
        <w:rPr>
          <w:bCs/>
          <w:sz w:val="24"/>
        </w:rPr>
        <w:t xml:space="preserve">Erik Zøllner Olsen er på valg. Erik er villig til genvalg periode 4. Bestyrelsen foreslår Ulla Bykær Nielsen valgt. </w:t>
      </w:r>
    </w:p>
    <w:p w14:paraId="20526725" w14:textId="77777777" w:rsidR="00046416" w:rsidRDefault="00046416" w:rsidP="0022426F">
      <w:pPr>
        <w:pStyle w:val="Listeafsnit"/>
        <w:ind w:left="567" w:hanging="567"/>
        <w:rPr>
          <w:bCs/>
          <w:sz w:val="24"/>
        </w:rPr>
      </w:pPr>
    </w:p>
    <w:p w14:paraId="2E8D5E8F" w14:textId="5F53BA76" w:rsidR="0022426F" w:rsidRDefault="00046416" w:rsidP="0022426F">
      <w:pPr>
        <w:pStyle w:val="Listeafsnit"/>
        <w:ind w:left="567" w:hanging="567"/>
        <w:rPr>
          <w:bCs/>
          <w:sz w:val="24"/>
        </w:rPr>
      </w:pPr>
      <w:r>
        <w:rPr>
          <w:bCs/>
          <w:sz w:val="24"/>
        </w:rPr>
        <w:t xml:space="preserve">Erik </w:t>
      </w:r>
      <w:r w:rsidR="0050175D">
        <w:rPr>
          <w:bCs/>
          <w:sz w:val="24"/>
        </w:rPr>
        <w:t xml:space="preserve">Zøllner Olsen </w:t>
      </w:r>
      <w:r w:rsidR="002F757C">
        <w:rPr>
          <w:bCs/>
          <w:sz w:val="24"/>
        </w:rPr>
        <w:t>blev genvalgt</w:t>
      </w:r>
      <w:r>
        <w:rPr>
          <w:bCs/>
          <w:sz w:val="24"/>
        </w:rPr>
        <w:t xml:space="preserve">. </w:t>
      </w:r>
      <w:r w:rsidR="00015204">
        <w:rPr>
          <w:bCs/>
          <w:sz w:val="24"/>
        </w:rPr>
        <w:t>Erik er v</w:t>
      </w:r>
      <w:r>
        <w:rPr>
          <w:bCs/>
          <w:sz w:val="24"/>
        </w:rPr>
        <w:t>algt for 1 år.</w:t>
      </w:r>
    </w:p>
    <w:p w14:paraId="391547C3" w14:textId="38B2CB5A" w:rsidR="00046416" w:rsidRDefault="00046416" w:rsidP="0022426F">
      <w:pPr>
        <w:pStyle w:val="Listeafsnit"/>
        <w:ind w:left="567" w:hanging="567"/>
        <w:rPr>
          <w:bCs/>
          <w:sz w:val="24"/>
        </w:rPr>
      </w:pPr>
      <w:r>
        <w:rPr>
          <w:bCs/>
          <w:sz w:val="24"/>
        </w:rPr>
        <w:t xml:space="preserve">Ulla </w:t>
      </w:r>
      <w:r w:rsidR="0050175D">
        <w:rPr>
          <w:bCs/>
          <w:sz w:val="24"/>
        </w:rPr>
        <w:t>By</w:t>
      </w:r>
      <w:r w:rsidR="00466FE7">
        <w:rPr>
          <w:bCs/>
          <w:sz w:val="24"/>
        </w:rPr>
        <w:t xml:space="preserve">kær Nielsen </w:t>
      </w:r>
      <w:r w:rsidR="002F757C">
        <w:rPr>
          <w:bCs/>
          <w:sz w:val="24"/>
        </w:rPr>
        <w:t xml:space="preserve">blev </w:t>
      </w:r>
      <w:r>
        <w:rPr>
          <w:bCs/>
          <w:sz w:val="24"/>
        </w:rPr>
        <w:t xml:space="preserve">valgt. </w:t>
      </w:r>
      <w:r w:rsidR="00015204">
        <w:rPr>
          <w:bCs/>
          <w:sz w:val="24"/>
        </w:rPr>
        <w:t>Ulla blev v</w:t>
      </w:r>
      <w:r>
        <w:rPr>
          <w:bCs/>
          <w:sz w:val="24"/>
        </w:rPr>
        <w:t xml:space="preserve">algt for 2 år. </w:t>
      </w:r>
    </w:p>
    <w:p w14:paraId="14D2F744" w14:textId="77777777" w:rsidR="00046416" w:rsidRDefault="00046416" w:rsidP="0022426F">
      <w:pPr>
        <w:pStyle w:val="Listeafsnit"/>
        <w:ind w:left="567" w:hanging="567"/>
        <w:rPr>
          <w:bCs/>
          <w:sz w:val="24"/>
        </w:rPr>
      </w:pPr>
    </w:p>
    <w:p w14:paraId="2310AB84" w14:textId="77777777" w:rsidR="00046416" w:rsidRDefault="000D4ADB" w:rsidP="0022426F">
      <w:pPr>
        <w:numPr>
          <w:ilvl w:val="0"/>
          <w:numId w:val="20"/>
        </w:numPr>
        <w:tabs>
          <w:tab w:val="left" w:pos="1134"/>
        </w:tabs>
        <w:spacing w:after="0" w:line="240" w:lineRule="auto"/>
        <w:ind w:left="567" w:hanging="567"/>
        <w:rPr>
          <w:bCs/>
          <w:sz w:val="24"/>
        </w:rPr>
      </w:pPr>
      <w:r>
        <w:rPr>
          <w:bCs/>
          <w:sz w:val="24"/>
        </w:rPr>
        <w:t>Valg af evt. administrator</w:t>
      </w:r>
    </w:p>
    <w:p w14:paraId="1B271B88" w14:textId="77777777" w:rsidR="00046416" w:rsidRDefault="00046416" w:rsidP="00046416">
      <w:pPr>
        <w:tabs>
          <w:tab w:val="left" w:pos="1134"/>
        </w:tabs>
        <w:spacing w:after="0" w:line="240" w:lineRule="auto"/>
        <w:rPr>
          <w:bCs/>
          <w:sz w:val="24"/>
        </w:rPr>
      </w:pPr>
    </w:p>
    <w:p w14:paraId="6B869B6A" w14:textId="77777777" w:rsidR="00046416" w:rsidRDefault="00046416" w:rsidP="00046416">
      <w:pPr>
        <w:tabs>
          <w:tab w:val="left" w:pos="1134"/>
        </w:tabs>
        <w:spacing w:after="0" w:line="240" w:lineRule="auto"/>
        <w:rPr>
          <w:bCs/>
          <w:sz w:val="24"/>
        </w:rPr>
      </w:pPr>
      <w:r>
        <w:rPr>
          <w:bCs/>
          <w:sz w:val="24"/>
        </w:rPr>
        <w:t>Der er intet forslag om dette.</w:t>
      </w:r>
    </w:p>
    <w:p w14:paraId="6E24011B" w14:textId="0B8E41FF" w:rsidR="000D4ADB" w:rsidRDefault="0022426F" w:rsidP="00046416">
      <w:pPr>
        <w:tabs>
          <w:tab w:val="left" w:pos="1134"/>
        </w:tabs>
        <w:spacing w:after="0" w:line="240" w:lineRule="auto"/>
        <w:rPr>
          <w:bCs/>
          <w:sz w:val="24"/>
        </w:rPr>
      </w:pPr>
      <w:r>
        <w:rPr>
          <w:bCs/>
          <w:sz w:val="24"/>
        </w:rPr>
        <w:br/>
      </w:r>
    </w:p>
    <w:p w14:paraId="764B6590" w14:textId="4FD21909" w:rsidR="000D4ADB" w:rsidRDefault="000D4ADB" w:rsidP="0022426F">
      <w:pPr>
        <w:numPr>
          <w:ilvl w:val="0"/>
          <w:numId w:val="20"/>
        </w:numPr>
        <w:tabs>
          <w:tab w:val="left" w:pos="1134"/>
        </w:tabs>
        <w:spacing w:after="0" w:line="240" w:lineRule="auto"/>
        <w:ind w:left="567" w:hanging="567"/>
        <w:rPr>
          <w:bCs/>
          <w:sz w:val="24"/>
        </w:rPr>
      </w:pPr>
      <w:r>
        <w:rPr>
          <w:bCs/>
          <w:sz w:val="24"/>
        </w:rPr>
        <w:t xml:space="preserve">Valg af revisor. Jesper </w:t>
      </w:r>
      <w:r w:rsidR="0078664B">
        <w:rPr>
          <w:bCs/>
          <w:sz w:val="24"/>
        </w:rPr>
        <w:t xml:space="preserve">Vesterager </w:t>
      </w:r>
      <w:r>
        <w:rPr>
          <w:bCs/>
          <w:sz w:val="24"/>
        </w:rPr>
        <w:t xml:space="preserve">Nielsen er valgt. Jesper </w:t>
      </w:r>
      <w:r w:rsidR="0078664B">
        <w:rPr>
          <w:bCs/>
          <w:sz w:val="24"/>
        </w:rPr>
        <w:t xml:space="preserve">Vesterager </w:t>
      </w:r>
      <w:r>
        <w:rPr>
          <w:bCs/>
          <w:sz w:val="24"/>
        </w:rPr>
        <w:t>Nielsen er villig til genvalg.</w:t>
      </w:r>
    </w:p>
    <w:p w14:paraId="6838285A" w14:textId="77777777" w:rsidR="00046416" w:rsidRDefault="00046416" w:rsidP="00046416">
      <w:pPr>
        <w:tabs>
          <w:tab w:val="left" w:pos="1134"/>
        </w:tabs>
        <w:spacing w:after="0" w:line="240" w:lineRule="auto"/>
        <w:rPr>
          <w:bCs/>
          <w:sz w:val="24"/>
        </w:rPr>
      </w:pPr>
    </w:p>
    <w:p w14:paraId="30622417" w14:textId="318C11A8" w:rsidR="00046416" w:rsidRDefault="00046416" w:rsidP="00046416">
      <w:pPr>
        <w:tabs>
          <w:tab w:val="left" w:pos="1134"/>
        </w:tabs>
        <w:spacing w:after="0" w:line="240" w:lineRule="auto"/>
        <w:rPr>
          <w:bCs/>
          <w:sz w:val="24"/>
        </w:rPr>
      </w:pPr>
      <w:r>
        <w:rPr>
          <w:bCs/>
          <w:sz w:val="24"/>
        </w:rPr>
        <w:t xml:space="preserve">Jesper </w:t>
      </w:r>
      <w:r w:rsidR="00466FE7">
        <w:rPr>
          <w:bCs/>
          <w:sz w:val="24"/>
        </w:rPr>
        <w:t xml:space="preserve">Vesterager Nielsen </w:t>
      </w:r>
      <w:r w:rsidR="00015204">
        <w:rPr>
          <w:bCs/>
          <w:sz w:val="24"/>
        </w:rPr>
        <w:t xml:space="preserve">blev </w:t>
      </w:r>
      <w:r>
        <w:rPr>
          <w:bCs/>
          <w:sz w:val="24"/>
        </w:rPr>
        <w:t>valgt for 1 år.</w:t>
      </w:r>
    </w:p>
    <w:p w14:paraId="7D94FA30" w14:textId="77777777" w:rsidR="00046416" w:rsidRDefault="00046416" w:rsidP="00046416">
      <w:pPr>
        <w:tabs>
          <w:tab w:val="left" w:pos="1134"/>
        </w:tabs>
        <w:spacing w:after="0" w:line="240" w:lineRule="auto"/>
        <w:rPr>
          <w:bCs/>
          <w:sz w:val="24"/>
        </w:rPr>
      </w:pPr>
    </w:p>
    <w:p w14:paraId="45842FC9" w14:textId="77777777" w:rsidR="000D4ADB" w:rsidRDefault="000D4ADB" w:rsidP="0022426F">
      <w:pPr>
        <w:numPr>
          <w:ilvl w:val="0"/>
          <w:numId w:val="20"/>
        </w:numPr>
        <w:tabs>
          <w:tab w:val="left" w:pos="1134"/>
        </w:tabs>
        <w:spacing w:after="0" w:line="240" w:lineRule="auto"/>
        <w:ind w:left="567" w:hanging="567"/>
        <w:rPr>
          <w:bCs/>
          <w:sz w:val="24"/>
        </w:rPr>
      </w:pPr>
      <w:r>
        <w:rPr>
          <w:bCs/>
          <w:sz w:val="24"/>
        </w:rPr>
        <w:t>Eventuelt</w:t>
      </w:r>
    </w:p>
    <w:p w14:paraId="7B2A1033" w14:textId="77777777" w:rsidR="000D4ADB" w:rsidRDefault="000D4ADB" w:rsidP="0022426F">
      <w:pPr>
        <w:tabs>
          <w:tab w:val="left" w:pos="1134"/>
        </w:tabs>
        <w:spacing w:after="0" w:line="240" w:lineRule="auto"/>
        <w:ind w:left="567" w:hanging="567"/>
        <w:rPr>
          <w:bCs/>
          <w:sz w:val="24"/>
        </w:rPr>
      </w:pPr>
    </w:p>
    <w:p w14:paraId="68A385B3" w14:textId="397D464E" w:rsidR="0022426F" w:rsidRDefault="00466FE7" w:rsidP="0022426F">
      <w:pPr>
        <w:tabs>
          <w:tab w:val="left" w:pos="1134"/>
        </w:tabs>
        <w:spacing w:after="0" w:line="240" w:lineRule="auto"/>
        <w:ind w:left="567" w:hanging="567"/>
        <w:rPr>
          <w:bCs/>
          <w:sz w:val="24"/>
        </w:rPr>
      </w:pPr>
      <w:r>
        <w:rPr>
          <w:bCs/>
          <w:sz w:val="24"/>
        </w:rPr>
        <w:t xml:space="preserve">Intet til eventuelt. </w:t>
      </w:r>
    </w:p>
    <w:p w14:paraId="5A7117EC" w14:textId="77777777" w:rsidR="00046416" w:rsidRDefault="00046416" w:rsidP="0022426F">
      <w:pPr>
        <w:tabs>
          <w:tab w:val="left" w:pos="1134"/>
        </w:tabs>
        <w:spacing w:after="0" w:line="240" w:lineRule="auto"/>
        <w:ind w:left="567" w:hanging="567"/>
        <w:rPr>
          <w:bCs/>
          <w:sz w:val="24"/>
        </w:rPr>
      </w:pPr>
    </w:p>
    <w:p w14:paraId="3B4EE3FE" w14:textId="3C8BD40F" w:rsidR="006C5FFE" w:rsidRDefault="006C5FFE">
      <w:pPr>
        <w:rPr>
          <w:b/>
          <w:sz w:val="24"/>
        </w:rPr>
      </w:pPr>
    </w:p>
    <w:p w14:paraId="11A04BFD" w14:textId="77777777" w:rsidR="007630E1" w:rsidRDefault="007630E1">
      <w:pPr>
        <w:rPr>
          <w:rFonts w:eastAsia="Arial Unicode MS" w:cs="Arial Unicode MS"/>
          <w:b/>
          <w:bCs/>
          <w:sz w:val="24"/>
          <w:szCs w:val="24"/>
        </w:rPr>
      </w:pPr>
      <w:r>
        <w:rPr>
          <w:rFonts w:eastAsia="Arial Unicode MS" w:cs="Arial Unicode MS"/>
          <w:b/>
          <w:bCs/>
          <w:sz w:val="24"/>
          <w:szCs w:val="24"/>
        </w:rPr>
        <w:br w:type="page"/>
      </w:r>
    </w:p>
    <w:p w14:paraId="3AC3563B" w14:textId="418E780C" w:rsidR="007630E1" w:rsidRPr="007630E1" w:rsidRDefault="007630E1" w:rsidP="007630E1">
      <w:pPr>
        <w:pBdr>
          <w:left w:val="nil"/>
        </w:pBdr>
        <w:rPr>
          <w:rFonts w:eastAsia="Arial Unicode MS" w:cs="Arial Unicode MS"/>
          <w:b/>
          <w:bCs/>
          <w:sz w:val="28"/>
          <w:szCs w:val="28"/>
        </w:rPr>
      </w:pPr>
      <w:r w:rsidRPr="007630E1">
        <w:rPr>
          <w:rFonts w:eastAsia="Arial Unicode MS" w:cs="Arial Unicode MS"/>
          <w:b/>
          <w:bCs/>
          <w:sz w:val="28"/>
          <w:szCs w:val="28"/>
        </w:rPr>
        <w:lastRenderedPageBreak/>
        <w:t>Bestyrelsens beretning om 2022 til generalforsamlingen den 10.marts 2023</w:t>
      </w:r>
    </w:p>
    <w:p w14:paraId="03FFD01E" w14:textId="77777777" w:rsidR="007630E1" w:rsidRPr="003F120B" w:rsidRDefault="007630E1" w:rsidP="007630E1">
      <w:pPr>
        <w:pBdr>
          <w:left w:val="nil"/>
        </w:pBdr>
        <w:rPr>
          <w:b/>
          <w:bCs/>
          <w:sz w:val="24"/>
          <w:szCs w:val="24"/>
        </w:rPr>
      </w:pPr>
      <w:r w:rsidRPr="003F120B">
        <w:rPr>
          <w:rFonts w:eastAsia="Arial Unicode MS" w:cs="Arial Unicode MS"/>
          <w:b/>
          <w:bCs/>
          <w:sz w:val="24"/>
          <w:szCs w:val="24"/>
        </w:rPr>
        <w:t>Bestyrelsens konstituering</w:t>
      </w:r>
    </w:p>
    <w:p w14:paraId="2FB79CF6" w14:textId="77777777" w:rsidR="007630E1" w:rsidRPr="003F120B" w:rsidRDefault="007630E1" w:rsidP="007630E1">
      <w:pPr>
        <w:pBdr>
          <w:left w:val="nil"/>
        </w:pBdr>
        <w:rPr>
          <w:sz w:val="24"/>
          <w:szCs w:val="24"/>
        </w:rPr>
      </w:pPr>
      <w:r w:rsidRPr="003F120B">
        <w:rPr>
          <w:rFonts w:eastAsia="Arial Unicode MS" w:cs="Arial Unicode MS"/>
          <w:sz w:val="24"/>
          <w:szCs w:val="24"/>
        </w:rPr>
        <w:t xml:space="preserve">Jens Andersen blev genvalgt (tredje periode). Anne Drewes blev genvalgt (tredje periode). Helle Petersen blev genvalgt (4 periode). Mette Birk blev valgt. Bestyrelsen konstituerede sig herefter med Mette Birk som sekretær, Jens Andersen som næstformand, Erik Z. Olsen som kasserer, Anne Drewes som tovholder for arbejdsdage. </w:t>
      </w:r>
    </w:p>
    <w:p w14:paraId="320D4B61" w14:textId="77777777" w:rsidR="007630E1" w:rsidRPr="003F120B" w:rsidRDefault="007630E1" w:rsidP="007630E1">
      <w:pPr>
        <w:pBdr>
          <w:left w:val="nil"/>
        </w:pBdr>
        <w:rPr>
          <w:sz w:val="24"/>
          <w:szCs w:val="24"/>
        </w:rPr>
      </w:pPr>
      <w:r w:rsidRPr="003F120B">
        <w:rPr>
          <w:rFonts w:eastAsia="Arial Unicode MS" w:cs="Arial Unicode MS"/>
          <w:sz w:val="24"/>
          <w:szCs w:val="24"/>
        </w:rPr>
        <w:t>Helle Petersen som formand.</w:t>
      </w:r>
    </w:p>
    <w:p w14:paraId="4311A30D" w14:textId="77777777" w:rsidR="007630E1" w:rsidRPr="003F120B" w:rsidRDefault="007630E1" w:rsidP="007630E1">
      <w:pPr>
        <w:pBdr>
          <w:left w:val="nil"/>
        </w:pBdr>
        <w:rPr>
          <w:sz w:val="24"/>
          <w:szCs w:val="24"/>
        </w:rPr>
      </w:pPr>
    </w:p>
    <w:p w14:paraId="16A90942" w14:textId="66F80C75" w:rsidR="007630E1" w:rsidRPr="003F120B" w:rsidRDefault="007630E1" w:rsidP="007630E1">
      <w:pPr>
        <w:pBdr>
          <w:left w:val="nil"/>
        </w:pBdr>
        <w:rPr>
          <w:b/>
          <w:bCs/>
          <w:sz w:val="24"/>
          <w:szCs w:val="24"/>
        </w:rPr>
      </w:pPr>
      <w:r w:rsidRPr="003F120B">
        <w:rPr>
          <w:rFonts w:eastAsia="Arial Unicode MS" w:cs="Arial Unicode MS"/>
          <w:b/>
          <w:bCs/>
          <w:sz w:val="24"/>
          <w:szCs w:val="24"/>
        </w:rPr>
        <w:t>Åre</w:t>
      </w:r>
      <w:r w:rsidR="00575C28">
        <w:rPr>
          <w:rFonts w:eastAsia="Arial Unicode MS" w:cs="Arial Unicode MS"/>
          <w:b/>
          <w:bCs/>
          <w:sz w:val="24"/>
          <w:szCs w:val="24"/>
        </w:rPr>
        <w:t>t</w:t>
      </w:r>
      <w:r w:rsidRPr="003F120B">
        <w:rPr>
          <w:rFonts w:eastAsia="Arial Unicode MS" w:cs="Arial Unicode MS"/>
          <w:b/>
          <w:bCs/>
          <w:sz w:val="24"/>
          <w:szCs w:val="24"/>
        </w:rPr>
        <w:t>s væsentligste emner</w:t>
      </w:r>
    </w:p>
    <w:p w14:paraId="1D8118A1" w14:textId="77777777" w:rsidR="007630E1" w:rsidRDefault="007630E1" w:rsidP="007630E1">
      <w:pPr>
        <w:pBdr>
          <w:left w:val="nil"/>
        </w:pBdr>
        <w:rPr>
          <w:rFonts w:eastAsia="Arial Unicode MS" w:cs="Arial Unicode MS"/>
          <w:sz w:val="24"/>
          <w:szCs w:val="24"/>
        </w:rPr>
      </w:pPr>
      <w:r w:rsidRPr="003F120B">
        <w:rPr>
          <w:rFonts w:eastAsia="Arial Unicode MS" w:cs="Arial Unicode MS"/>
          <w:sz w:val="24"/>
          <w:szCs w:val="24"/>
        </w:rPr>
        <w:t xml:space="preserve">I året 2022 blev grebet løsnet m.h.t. Corona. Alle fik nu en booster og en vaccination mod influenza. Det betød dog ikke, at vi blev forskånet for disse sygdomme. Flere blev alligevel ramt. </w:t>
      </w:r>
      <w:r>
        <w:rPr>
          <w:rFonts w:eastAsia="Arial Unicode MS" w:cs="Arial Unicode MS"/>
          <w:sz w:val="24"/>
          <w:szCs w:val="24"/>
        </w:rPr>
        <w:t xml:space="preserve">Nogle af vores andelshavere har også pådraget sig mere alvorlige sygdomme. </w:t>
      </w:r>
    </w:p>
    <w:p w14:paraId="7C9A9CE5" w14:textId="64F0F7F5" w:rsidR="007630E1" w:rsidRPr="003F120B" w:rsidRDefault="007630E1" w:rsidP="007630E1">
      <w:pPr>
        <w:pBdr>
          <w:left w:val="nil"/>
        </w:pBdr>
        <w:rPr>
          <w:rFonts w:eastAsia="Arial Unicode MS" w:cs="Arial Unicode MS"/>
          <w:sz w:val="24"/>
          <w:szCs w:val="24"/>
        </w:rPr>
      </w:pPr>
      <w:r>
        <w:rPr>
          <w:rFonts w:eastAsia="Arial Unicode MS" w:cs="Arial Unicode MS"/>
          <w:sz w:val="24"/>
          <w:szCs w:val="24"/>
        </w:rPr>
        <w:t>Desværre måtte vi</w:t>
      </w:r>
      <w:r w:rsidRPr="003F120B">
        <w:rPr>
          <w:rFonts w:eastAsia="Arial Unicode MS" w:cs="Arial Unicode MS"/>
          <w:sz w:val="24"/>
          <w:szCs w:val="24"/>
        </w:rPr>
        <w:t xml:space="preserve"> i årets sidste måned</w:t>
      </w:r>
      <w:r>
        <w:rPr>
          <w:rFonts w:eastAsia="Arial Unicode MS" w:cs="Arial Unicode MS"/>
          <w:sz w:val="24"/>
          <w:szCs w:val="24"/>
        </w:rPr>
        <w:t xml:space="preserve"> sige farvel til</w:t>
      </w:r>
      <w:r w:rsidRPr="003F120B">
        <w:rPr>
          <w:rFonts w:eastAsia="Arial Unicode MS" w:cs="Arial Unicode MS"/>
          <w:sz w:val="24"/>
          <w:szCs w:val="24"/>
        </w:rPr>
        <w:t xml:space="preserve"> Viggo. Efter at have døjet med sygdom igennem mange år kunne kroppen ikke mere. De sidste dage tilbragte han i sit hjem, hvor han kunne være sammen med sin nærmeste familie. </w:t>
      </w:r>
      <w:r>
        <w:rPr>
          <w:rFonts w:eastAsia="Arial Unicode MS" w:cs="Arial Unicode MS"/>
          <w:sz w:val="24"/>
          <w:szCs w:val="24"/>
        </w:rPr>
        <w:t>Æret være hans minde.</w:t>
      </w:r>
    </w:p>
    <w:p w14:paraId="5281F72D" w14:textId="77777777" w:rsidR="007630E1" w:rsidRPr="003F120B" w:rsidRDefault="007630E1" w:rsidP="007630E1">
      <w:pPr>
        <w:pBdr>
          <w:left w:val="nil"/>
        </w:pBdr>
        <w:rPr>
          <w:rFonts w:eastAsia="Arial Unicode MS" w:cs="Arial Unicode MS"/>
          <w:sz w:val="24"/>
          <w:szCs w:val="24"/>
        </w:rPr>
      </w:pPr>
    </w:p>
    <w:p w14:paraId="5EF44819" w14:textId="77777777" w:rsidR="007630E1" w:rsidRDefault="007630E1" w:rsidP="007630E1">
      <w:pPr>
        <w:pBdr>
          <w:left w:val="nil"/>
        </w:pBdr>
        <w:rPr>
          <w:rFonts w:eastAsia="Arial Unicode MS" w:cs="Arial Unicode MS"/>
          <w:sz w:val="24"/>
          <w:szCs w:val="24"/>
        </w:rPr>
      </w:pPr>
      <w:r w:rsidRPr="003F120B">
        <w:rPr>
          <w:rFonts w:eastAsia="Arial Unicode MS" w:cs="Arial Unicode MS"/>
          <w:sz w:val="24"/>
          <w:szCs w:val="24"/>
        </w:rPr>
        <w:t>Af mere jordnære ting i vores andelsforening kan nævnes, at vi i marts vedtog at opstille el-</w:t>
      </w:r>
      <w:r>
        <w:rPr>
          <w:rFonts w:eastAsia="Arial Unicode MS" w:cs="Arial Unicode MS"/>
          <w:sz w:val="24"/>
          <w:szCs w:val="24"/>
        </w:rPr>
        <w:t xml:space="preserve">lade </w:t>
      </w:r>
      <w:r w:rsidRPr="003F120B">
        <w:rPr>
          <w:rFonts w:eastAsia="Arial Unicode MS" w:cs="Arial Unicode MS"/>
          <w:sz w:val="24"/>
          <w:szCs w:val="24"/>
        </w:rPr>
        <w:t xml:space="preserve">standere. Dette blev en realitet i sommer. </w:t>
      </w:r>
      <w:r>
        <w:rPr>
          <w:rFonts w:eastAsia="Arial Unicode MS" w:cs="Arial Unicode MS"/>
          <w:sz w:val="24"/>
          <w:szCs w:val="24"/>
        </w:rPr>
        <w:t xml:space="preserve">Der er gjort plads til </w:t>
      </w:r>
      <w:r w:rsidRPr="003F120B">
        <w:rPr>
          <w:rFonts w:eastAsia="Arial Unicode MS" w:cs="Arial Unicode MS"/>
          <w:sz w:val="24"/>
          <w:szCs w:val="24"/>
        </w:rPr>
        <w:t>tre biler</w:t>
      </w:r>
      <w:r>
        <w:rPr>
          <w:rFonts w:eastAsia="Arial Unicode MS" w:cs="Arial Unicode MS"/>
          <w:sz w:val="24"/>
          <w:szCs w:val="24"/>
        </w:rPr>
        <w:t>.</w:t>
      </w:r>
      <w:r w:rsidRPr="003F120B">
        <w:rPr>
          <w:rFonts w:eastAsia="Arial Unicode MS" w:cs="Arial Unicode MS"/>
          <w:sz w:val="24"/>
          <w:szCs w:val="24"/>
        </w:rPr>
        <w:t xml:space="preserve"> </w:t>
      </w:r>
    </w:p>
    <w:p w14:paraId="5C7EBD40" w14:textId="77777777" w:rsidR="007630E1" w:rsidRPr="003F120B" w:rsidRDefault="007630E1" w:rsidP="007630E1">
      <w:pPr>
        <w:pBdr>
          <w:left w:val="nil"/>
        </w:pBdr>
        <w:rPr>
          <w:rFonts w:eastAsia="Arial Unicode MS" w:cs="Arial Unicode MS"/>
          <w:sz w:val="24"/>
          <w:szCs w:val="24"/>
        </w:rPr>
      </w:pPr>
      <w:r w:rsidRPr="003F120B">
        <w:rPr>
          <w:rFonts w:eastAsia="Arial Unicode MS" w:cs="Arial Unicode MS"/>
          <w:sz w:val="24"/>
          <w:szCs w:val="24"/>
        </w:rPr>
        <w:t>E</w:t>
      </w:r>
      <w:r>
        <w:rPr>
          <w:rFonts w:eastAsia="Arial Unicode MS" w:cs="Arial Unicode MS"/>
          <w:sz w:val="24"/>
          <w:szCs w:val="24"/>
        </w:rPr>
        <w:t>n</w:t>
      </w:r>
      <w:r w:rsidRPr="003F120B">
        <w:rPr>
          <w:rFonts w:eastAsia="Arial Unicode MS" w:cs="Arial Unicode MS"/>
          <w:sz w:val="24"/>
          <w:szCs w:val="24"/>
        </w:rPr>
        <w:t xml:space="preserve"> ny</w:t>
      </w:r>
      <w:r>
        <w:rPr>
          <w:rFonts w:eastAsia="Arial Unicode MS" w:cs="Arial Unicode MS"/>
          <w:sz w:val="24"/>
          <w:szCs w:val="24"/>
        </w:rPr>
        <w:t xml:space="preserve"> aktivitet</w:t>
      </w:r>
      <w:r w:rsidRPr="003F120B">
        <w:rPr>
          <w:rFonts w:eastAsia="Arial Unicode MS" w:cs="Arial Unicode MS"/>
          <w:sz w:val="24"/>
          <w:szCs w:val="24"/>
        </w:rPr>
        <w:t xml:space="preserve"> har set dagens lys. Der er startet en strikkeklub. </w:t>
      </w:r>
    </w:p>
    <w:p w14:paraId="052F15BF" w14:textId="77777777" w:rsidR="007630E1" w:rsidRPr="003F120B" w:rsidRDefault="007630E1" w:rsidP="007630E1">
      <w:pPr>
        <w:pBdr>
          <w:left w:val="nil"/>
        </w:pBdr>
        <w:rPr>
          <w:sz w:val="24"/>
          <w:szCs w:val="24"/>
        </w:rPr>
      </w:pPr>
    </w:p>
    <w:p w14:paraId="7A61FD86" w14:textId="77777777" w:rsidR="007630E1" w:rsidRPr="003F120B" w:rsidRDefault="007630E1" w:rsidP="007630E1">
      <w:pPr>
        <w:pBdr>
          <w:left w:val="nil"/>
        </w:pBdr>
        <w:rPr>
          <w:rFonts w:eastAsia="Arial Unicode MS" w:cs="Arial Unicode MS"/>
          <w:b/>
          <w:bCs/>
          <w:sz w:val="24"/>
          <w:szCs w:val="24"/>
        </w:rPr>
      </w:pPr>
      <w:r w:rsidRPr="003F120B">
        <w:rPr>
          <w:rFonts w:eastAsia="Arial Unicode MS" w:cs="Arial Unicode MS"/>
          <w:b/>
          <w:bCs/>
          <w:sz w:val="24"/>
          <w:szCs w:val="24"/>
        </w:rPr>
        <w:t>Vedligeholdelse og nyanskaffelser</w:t>
      </w:r>
    </w:p>
    <w:p w14:paraId="12258A5E" w14:textId="77777777" w:rsidR="007630E1" w:rsidRPr="003F120B" w:rsidRDefault="007630E1" w:rsidP="007630E1">
      <w:pPr>
        <w:pBdr>
          <w:left w:val="nil"/>
        </w:pBdr>
        <w:rPr>
          <w:bCs/>
          <w:sz w:val="24"/>
          <w:szCs w:val="24"/>
        </w:rPr>
      </w:pPr>
      <w:r w:rsidRPr="003F120B">
        <w:rPr>
          <w:bCs/>
          <w:sz w:val="24"/>
          <w:szCs w:val="24"/>
        </w:rPr>
        <w:t>I 2022 Blev der indkøbt en ny trailer, den gamle kunne ikke mere. Der er også blevet indkøbt nye, lettere havemøbler, og det blev besluttet at købe et nyt fjernsyn på 55”.</w:t>
      </w:r>
    </w:p>
    <w:p w14:paraId="4539F0F2" w14:textId="77777777" w:rsidR="007630E1" w:rsidRPr="003F120B" w:rsidRDefault="007630E1" w:rsidP="007630E1">
      <w:pPr>
        <w:pBdr>
          <w:left w:val="nil"/>
        </w:pBdr>
        <w:rPr>
          <w:bCs/>
          <w:sz w:val="24"/>
          <w:szCs w:val="24"/>
        </w:rPr>
      </w:pPr>
      <w:r w:rsidRPr="003F120B">
        <w:rPr>
          <w:bCs/>
          <w:sz w:val="24"/>
          <w:szCs w:val="24"/>
        </w:rPr>
        <w:t>Maleren har malet blå gavle på Enghavevej og ulige numre på Tennisvej. Vi har selv sørget for hvid maling på døre og vinduer, hvor det trængte. Udenfor er der udskiftet LED pærer, som har givet en besparelse. Endelig blev der skiftet offeranoder hele vejen rundt</w:t>
      </w:r>
      <w:r>
        <w:rPr>
          <w:bCs/>
          <w:sz w:val="24"/>
          <w:szCs w:val="24"/>
        </w:rPr>
        <w:t xml:space="preserve">, hvilket vi har ventet på længe. </w:t>
      </w:r>
      <w:r w:rsidRPr="003F120B">
        <w:rPr>
          <w:bCs/>
          <w:sz w:val="24"/>
          <w:szCs w:val="24"/>
        </w:rPr>
        <w:t xml:space="preserve"> </w:t>
      </w:r>
    </w:p>
    <w:p w14:paraId="5ADD419D" w14:textId="77777777" w:rsidR="007630E1" w:rsidRPr="003F120B" w:rsidRDefault="007630E1" w:rsidP="007630E1">
      <w:pPr>
        <w:pBdr>
          <w:left w:val="nil"/>
        </w:pBdr>
        <w:rPr>
          <w:rFonts w:eastAsia="Arial Unicode MS" w:cs="Arial Unicode MS"/>
          <w:b/>
          <w:bCs/>
          <w:sz w:val="24"/>
          <w:szCs w:val="24"/>
        </w:rPr>
      </w:pPr>
    </w:p>
    <w:p w14:paraId="752B0BBC" w14:textId="77777777" w:rsidR="007630E1" w:rsidRPr="003F120B" w:rsidRDefault="007630E1" w:rsidP="007630E1">
      <w:pPr>
        <w:pBdr>
          <w:left w:val="nil"/>
        </w:pBdr>
        <w:rPr>
          <w:b/>
          <w:bCs/>
          <w:sz w:val="24"/>
          <w:szCs w:val="24"/>
        </w:rPr>
      </w:pPr>
      <w:r w:rsidRPr="003F120B">
        <w:rPr>
          <w:rFonts w:eastAsia="Arial Unicode MS" w:cs="Arial Unicode MS"/>
          <w:b/>
          <w:bCs/>
          <w:sz w:val="24"/>
          <w:szCs w:val="24"/>
        </w:rPr>
        <w:t xml:space="preserve">Valuarvurdering </w:t>
      </w:r>
    </w:p>
    <w:p w14:paraId="0D06C79A" w14:textId="77777777" w:rsidR="007630E1" w:rsidRPr="003F120B" w:rsidRDefault="007630E1" w:rsidP="007630E1">
      <w:pPr>
        <w:widowControl w:val="0"/>
        <w:pBdr>
          <w:left w:val="nil"/>
        </w:pBdr>
        <w:rPr>
          <w:sz w:val="24"/>
          <w:szCs w:val="24"/>
        </w:rPr>
      </w:pPr>
      <w:r w:rsidRPr="003F120B">
        <w:rPr>
          <w:sz w:val="24"/>
          <w:szCs w:val="24"/>
        </w:rPr>
        <w:t xml:space="preserve">Valuarvurderingen er foretaget af Valuaren Erhvervsmægler Peter Ryaa. </w:t>
      </w:r>
    </w:p>
    <w:p w14:paraId="5824065B" w14:textId="77777777" w:rsidR="007630E1" w:rsidRDefault="007630E1" w:rsidP="007630E1">
      <w:pPr>
        <w:widowControl w:val="0"/>
        <w:pBdr>
          <w:left w:val="nil"/>
        </w:pBdr>
        <w:rPr>
          <w:color w:val="FF0000"/>
          <w:sz w:val="24"/>
          <w:szCs w:val="24"/>
        </w:rPr>
      </w:pPr>
      <w:r w:rsidRPr="003F120B">
        <w:rPr>
          <w:sz w:val="24"/>
          <w:szCs w:val="24"/>
        </w:rPr>
        <w:lastRenderedPageBreak/>
        <w:t xml:space="preserve">Den nye vurdering er sat til </w:t>
      </w:r>
      <w:r w:rsidRPr="00B87BA6">
        <w:rPr>
          <w:b/>
          <w:bCs/>
          <w:sz w:val="24"/>
          <w:szCs w:val="24"/>
        </w:rPr>
        <w:t>36.024.000 kr.</w:t>
      </w:r>
      <w:r w:rsidRPr="00B87BA6">
        <w:rPr>
          <w:sz w:val="24"/>
          <w:szCs w:val="24"/>
        </w:rPr>
        <w:t xml:space="preserve"> Vores boliger er faldet med 107.000 kr.</w:t>
      </w:r>
    </w:p>
    <w:p w14:paraId="7914BFB9" w14:textId="77777777" w:rsidR="007630E1" w:rsidRPr="001A29C6" w:rsidRDefault="007630E1" w:rsidP="007630E1">
      <w:pPr>
        <w:widowControl w:val="0"/>
        <w:pBdr>
          <w:left w:val="nil"/>
        </w:pBdr>
        <w:rPr>
          <w:sz w:val="24"/>
          <w:szCs w:val="24"/>
        </w:rPr>
      </w:pPr>
      <w:r>
        <w:rPr>
          <w:sz w:val="24"/>
          <w:szCs w:val="24"/>
        </w:rPr>
        <w:t>Valuaren har ligesom så mange andre forhøjet sit honorar. 12% dyrere til 16.500 kr. Folketinget ville ændre på, hvordan ejendomsprisen for andelslejligheder skal beregnes; men så blev der udskrevet til valg, og forslaget skudt til hjørne. En af pindene var ellers, at der kun behøvedes en vurdering hvert 3. år i stedet for som nu hvert år. Vi må se, om forslaget kommer på bordet igen.</w:t>
      </w:r>
    </w:p>
    <w:p w14:paraId="2C0C2747" w14:textId="77777777" w:rsidR="007630E1" w:rsidRPr="003F120B" w:rsidRDefault="007630E1" w:rsidP="007630E1">
      <w:pPr>
        <w:widowControl w:val="0"/>
        <w:pBdr>
          <w:left w:val="nil"/>
        </w:pBdr>
        <w:rPr>
          <w:sz w:val="24"/>
          <w:szCs w:val="24"/>
        </w:rPr>
      </w:pPr>
      <w:r w:rsidRPr="003F120B">
        <w:rPr>
          <w:sz w:val="24"/>
          <w:szCs w:val="24"/>
        </w:rPr>
        <w:t>Vi har justeret værdiansættelsen</w:t>
      </w:r>
      <w:r>
        <w:rPr>
          <w:sz w:val="24"/>
          <w:szCs w:val="24"/>
        </w:rPr>
        <w:t xml:space="preserve"> </w:t>
      </w:r>
      <w:r w:rsidRPr="003F120B">
        <w:rPr>
          <w:sz w:val="24"/>
          <w:szCs w:val="24"/>
        </w:rPr>
        <w:t>efter</w:t>
      </w:r>
      <w:r>
        <w:rPr>
          <w:sz w:val="24"/>
          <w:szCs w:val="24"/>
        </w:rPr>
        <w:t xml:space="preserve"> den vurdering, der er gældende</w:t>
      </w:r>
      <w:r w:rsidRPr="003F120B">
        <w:rPr>
          <w:sz w:val="24"/>
          <w:szCs w:val="24"/>
        </w:rPr>
        <w:t xml:space="preserve">. Det har også indflydelse på den enkelte boligs værdi. Det fremgår af værdioversigten, der hører med til regnskabet. Men det gælder stadigvæk, at der ingen garanti er for at den værdi, de enkelte andele sættes til, er den pris, der opnås, hvis en andel skal sælges. </w:t>
      </w:r>
    </w:p>
    <w:p w14:paraId="694B8710" w14:textId="77777777" w:rsidR="007630E1" w:rsidRPr="003F120B" w:rsidRDefault="007630E1" w:rsidP="007630E1">
      <w:pPr>
        <w:pBdr>
          <w:left w:val="nil"/>
        </w:pBdr>
        <w:rPr>
          <w:b/>
          <w:bCs/>
          <w:sz w:val="24"/>
          <w:szCs w:val="24"/>
        </w:rPr>
      </w:pPr>
      <w:r w:rsidRPr="003F120B">
        <w:rPr>
          <w:sz w:val="30"/>
          <w:szCs w:val="30"/>
        </w:rPr>
        <w:t> </w:t>
      </w:r>
    </w:p>
    <w:p w14:paraId="11895A77" w14:textId="77777777" w:rsidR="007630E1" w:rsidRPr="003F120B" w:rsidRDefault="007630E1" w:rsidP="007630E1">
      <w:pPr>
        <w:pBdr>
          <w:left w:val="nil"/>
        </w:pBdr>
        <w:rPr>
          <w:rFonts w:eastAsia="Arial Unicode MS" w:cs="Arial Unicode MS"/>
          <w:b/>
          <w:bCs/>
          <w:sz w:val="24"/>
          <w:szCs w:val="24"/>
        </w:rPr>
      </w:pPr>
      <w:r w:rsidRPr="003F120B">
        <w:rPr>
          <w:rFonts w:eastAsia="Arial Unicode MS" w:cs="Arial Unicode MS"/>
          <w:b/>
          <w:bCs/>
          <w:sz w:val="24"/>
          <w:szCs w:val="24"/>
        </w:rPr>
        <w:t xml:space="preserve">Økonomi  </w:t>
      </w:r>
    </w:p>
    <w:p w14:paraId="505FBBED" w14:textId="77777777" w:rsidR="007630E1" w:rsidRPr="003F120B" w:rsidRDefault="007630E1" w:rsidP="007630E1">
      <w:pPr>
        <w:pBdr>
          <w:left w:val="nil"/>
        </w:pBdr>
        <w:rPr>
          <w:bCs/>
          <w:sz w:val="24"/>
          <w:szCs w:val="24"/>
        </w:rPr>
      </w:pPr>
      <w:r w:rsidRPr="003F120B">
        <w:rPr>
          <w:bCs/>
          <w:sz w:val="24"/>
          <w:szCs w:val="24"/>
        </w:rPr>
        <w:t>Huslejen er nu tilbage på de 2% forhøjelse årligt.</w:t>
      </w:r>
      <w:r>
        <w:rPr>
          <w:bCs/>
          <w:sz w:val="24"/>
          <w:szCs w:val="24"/>
        </w:rPr>
        <w:t xml:space="preserve"> </w:t>
      </w:r>
    </w:p>
    <w:p w14:paraId="03B943A6" w14:textId="77777777" w:rsidR="007630E1" w:rsidRPr="003F120B" w:rsidRDefault="007630E1" w:rsidP="007630E1">
      <w:pPr>
        <w:pBdr>
          <w:left w:val="nil"/>
        </w:pBdr>
        <w:rPr>
          <w:bCs/>
          <w:sz w:val="24"/>
          <w:szCs w:val="24"/>
        </w:rPr>
      </w:pPr>
      <w:r w:rsidRPr="003F120B">
        <w:rPr>
          <w:bCs/>
          <w:sz w:val="24"/>
          <w:szCs w:val="24"/>
        </w:rPr>
        <w:t xml:space="preserve"> Pga. øgede energipriser har vi forhøjet varmebidraget først med 50 kr, senere med yderligere      100 kr. månedligt. </w:t>
      </w:r>
    </w:p>
    <w:p w14:paraId="7564F4E5" w14:textId="2A359710" w:rsidR="007630E1" w:rsidRPr="003F120B" w:rsidRDefault="007630E1" w:rsidP="007630E1">
      <w:pPr>
        <w:pBdr>
          <w:left w:val="nil"/>
        </w:pBdr>
        <w:rPr>
          <w:bCs/>
          <w:sz w:val="24"/>
          <w:szCs w:val="24"/>
        </w:rPr>
      </w:pPr>
      <w:r w:rsidRPr="003F120B">
        <w:rPr>
          <w:bCs/>
          <w:sz w:val="24"/>
          <w:szCs w:val="24"/>
        </w:rPr>
        <w:t>Gavekassebidraget indbetales med huslejen.</w:t>
      </w:r>
    </w:p>
    <w:p w14:paraId="3D13DADF" w14:textId="77777777" w:rsidR="007630E1" w:rsidRPr="003F120B" w:rsidRDefault="007630E1" w:rsidP="007630E1">
      <w:pPr>
        <w:pBdr>
          <w:left w:val="nil"/>
        </w:pBdr>
        <w:rPr>
          <w:bCs/>
          <w:sz w:val="24"/>
          <w:szCs w:val="24"/>
        </w:rPr>
      </w:pPr>
      <w:r w:rsidRPr="003F120B">
        <w:rPr>
          <w:bCs/>
          <w:sz w:val="24"/>
          <w:szCs w:val="24"/>
        </w:rPr>
        <w:t>Hvis man vil tilsluttes El-ladestanderen, koster det 3000 kr. i engangsgebyr og 200 kr. om måneden. Herudover kommer selve prisen på el. Der bliver løbende kontrolleret, så det er muligt evt. at justere. Foreløbig har vi jo kun én tilmeldt. Det er også muligt, at eventuelle gæster kan bruge installationen.</w:t>
      </w:r>
    </w:p>
    <w:p w14:paraId="3DC06338" w14:textId="77777777" w:rsidR="007630E1" w:rsidRPr="003F120B" w:rsidRDefault="007630E1" w:rsidP="007630E1">
      <w:pPr>
        <w:pBdr>
          <w:left w:val="nil"/>
        </w:pBdr>
        <w:rPr>
          <w:bCs/>
          <w:sz w:val="24"/>
          <w:szCs w:val="24"/>
        </w:rPr>
      </w:pPr>
      <w:r w:rsidRPr="003F120B">
        <w:rPr>
          <w:bCs/>
          <w:sz w:val="24"/>
          <w:szCs w:val="24"/>
        </w:rPr>
        <w:t xml:space="preserve">Vi har tidligere nydt godt af fælles internet. Det er nu helt slut. Den enkelte må selv sørge for opkopling </w:t>
      </w:r>
      <w:r>
        <w:rPr>
          <w:bCs/>
          <w:sz w:val="24"/>
          <w:szCs w:val="24"/>
        </w:rPr>
        <w:t xml:space="preserve">og vælge </w:t>
      </w:r>
      <w:r w:rsidRPr="003F120B">
        <w:rPr>
          <w:bCs/>
          <w:sz w:val="24"/>
          <w:szCs w:val="24"/>
        </w:rPr>
        <w:t xml:space="preserve">udbyder. Det har ikke været muligt at </w:t>
      </w:r>
      <w:r>
        <w:rPr>
          <w:bCs/>
          <w:sz w:val="24"/>
          <w:szCs w:val="24"/>
        </w:rPr>
        <w:t>lave en fælles ordning</w:t>
      </w:r>
      <w:r w:rsidRPr="003F120B">
        <w:rPr>
          <w:bCs/>
          <w:sz w:val="24"/>
          <w:szCs w:val="24"/>
        </w:rPr>
        <w:t>.</w:t>
      </w:r>
    </w:p>
    <w:p w14:paraId="18AB3CC1" w14:textId="77777777" w:rsidR="007630E1" w:rsidRPr="003F120B" w:rsidRDefault="007630E1" w:rsidP="007630E1">
      <w:pPr>
        <w:pBdr>
          <w:left w:val="nil"/>
        </w:pBdr>
        <w:rPr>
          <w:b/>
          <w:bCs/>
          <w:sz w:val="24"/>
          <w:szCs w:val="24"/>
        </w:rPr>
      </w:pPr>
    </w:p>
    <w:p w14:paraId="7C4670AE" w14:textId="2146408B" w:rsidR="007630E1" w:rsidRPr="003F120B" w:rsidRDefault="007630E1" w:rsidP="007630E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575C28">
        <w:rPr>
          <w:rFonts w:asciiTheme="minorHAnsi" w:hAnsiTheme="minorHAnsi"/>
          <w:b/>
          <w:bCs/>
          <w:color w:val="auto"/>
          <w:sz w:val="24"/>
          <w:szCs w:val="24"/>
          <w:bdr w:val="none" w:sz="0" w:space="0" w:color="auto"/>
          <w:lang w:eastAsia="en-US"/>
          <w14:textOutline w14:w="0" w14:cap="rnd" w14:cmpd="sng" w14:algn="ctr">
            <w14:noFill/>
            <w14:prstDash w14:val="solid"/>
            <w14:bevel/>
          </w14:textOutline>
        </w:rPr>
        <w:t>Fællesarealer og arbejdsdage</w:t>
      </w:r>
    </w:p>
    <w:p w14:paraId="69EAA225" w14:textId="32F13228" w:rsidR="007630E1" w:rsidRPr="003F120B" w:rsidRDefault="00575C28" w:rsidP="007630E1">
      <w:pPr>
        <w:pBdr>
          <w:left w:val="nil"/>
        </w:pBdr>
        <w:rPr>
          <w:rFonts w:eastAsia="Arial Unicode MS" w:cs="Arial Unicode MS"/>
          <w:sz w:val="24"/>
          <w:szCs w:val="24"/>
        </w:rPr>
      </w:pPr>
      <w:r>
        <w:rPr>
          <w:rFonts w:eastAsia="Arial Unicode MS" w:cs="Arial Unicode MS"/>
          <w:sz w:val="24"/>
          <w:szCs w:val="24"/>
        </w:rPr>
        <w:t>L</w:t>
      </w:r>
      <w:r w:rsidR="007630E1" w:rsidRPr="003F120B">
        <w:rPr>
          <w:rFonts w:eastAsia="Arial Unicode MS" w:cs="Arial Unicode MS"/>
          <w:sz w:val="24"/>
          <w:szCs w:val="24"/>
        </w:rPr>
        <w:t xml:space="preserve">ise er blevet ny tovholder for vores fællesarealer. </w:t>
      </w:r>
    </w:p>
    <w:p w14:paraId="70C1EED8" w14:textId="77777777" w:rsidR="007630E1" w:rsidRPr="003F120B" w:rsidRDefault="007630E1" w:rsidP="007630E1">
      <w:pPr>
        <w:pBdr>
          <w:left w:val="nil"/>
        </w:pBdr>
        <w:rPr>
          <w:rFonts w:eastAsia="Arial Unicode MS" w:cs="Arial Unicode MS"/>
          <w:sz w:val="24"/>
          <w:szCs w:val="24"/>
        </w:rPr>
      </w:pPr>
      <w:r w:rsidRPr="003F120B">
        <w:rPr>
          <w:rFonts w:eastAsia="Arial Unicode MS" w:cs="Arial Unicode MS"/>
          <w:sz w:val="24"/>
          <w:szCs w:val="24"/>
        </w:rPr>
        <w:t xml:space="preserve">Det har været muligt at gennemføre </w:t>
      </w:r>
      <w:r>
        <w:rPr>
          <w:rFonts w:eastAsia="Arial Unicode MS" w:cs="Arial Unicode MS"/>
          <w:sz w:val="24"/>
          <w:szCs w:val="24"/>
        </w:rPr>
        <w:t xml:space="preserve">alle </w:t>
      </w:r>
      <w:r w:rsidRPr="003F120B">
        <w:rPr>
          <w:rFonts w:eastAsia="Arial Unicode MS" w:cs="Arial Unicode MS"/>
          <w:sz w:val="24"/>
          <w:szCs w:val="24"/>
        </w:rPr>
        <w:t>arbejdsdagene.</w:t>
      </w:r>
    </w:p>
    <w:p w14:paraId="5AF4D9D7" w14:textId="77777777" w:rsidR="007630E1" w:rsidRPr="003F120B" w:rsidRDefault="007630E1" w:rsidP="007630E1">
      <w:pPr>
        <w:pBdr>
          <w:left w:val="nil"/>
        </w:pBdr>
        <w:rPr>
          <w:sz w:val="24"/>
          <w:szCs w:val="24"/>
        </w:rPr>
      </w:pPr>
      <w:r w:rsidRPr="003F120B">
        <w:rPr>
          <w:sz w:val="24"/>
          <w:szCs w:val="24"/>
        </w:rPr>
        <w:t xml:space="preserve">Der er plantet et nyt Ingrid Marie æbletræ i stedet for det, der blev fældet. Ved bålpladsen kom der en ny bjergfyr og en rododendron. </w:t>
      </w:r>
    </w:p>
    <w:p w14:paraId="7E55F33B" w14:textId="585BDE6F" w:rsidR="007630E1" w:rsidRPr="003F120B" w:rsidRDefault="007630E1" w:rsidP="007630E1">
      <w:pPr>
        <w:pBdr>
          <w:left w:val="nil"/>
        </w:pBdr>
        <w:rPr>
          <w:rFonts w:eastAsia="Arial Unicode MS"/>
          <w:bCs/>
          <w:sz w:val="24"/>
          <w:szCs w:val="24"/>
        </w:rPr>
      </w:pPr>
      <w:r w:rsidRPr="003F120B">
        <w:rPr>
          <w:sz w:val="24"/>
          <w:szCs w:val="24"/>
        </w:rPr>
        <w:t xml:space="preserve">Hortensiabedet ved petanque banen er renoveret. </w:t>
      </w:r>
    </w:p>
    <w:p w14:paraId="42610E60" w14:textId="77777777" w:rsidR="007630E1" w:rsidRPr="003F120B" w:rsidRDefault="007630E1" w:rsidP="007630E1">
      <w:pPr>
        <w:pBdr>
          <w:left w:val="nil"/>
        </w:pBdr>
        <w:rPr>
          <w:rFonts w:eastAsia="Arial Unicode MS" w:cs="Arial Unicode MS"/>
          <w:bCs/>
          <w:sz w:val="24"/>
          <w:szCs w:val="24"/>
        </w:rPr>
      </w:pPr>
    </w:p>
    <w:p w14:paraId="2071611A" w14:textId="77777777" w:rsidR="007630E1" w:rsidRPr="003F120B" w:rsidRDefault="007630E1" w:rsidP="007630E1">
      <w:pPr>
        <w:pBdr>
          <w:left w:val="nil"/>
        </w:pBdr>
        <w:rPr>
          <w:rFonts w:eastAsia="Arial Unicode MS" w:cs="Arial Unicode MS"/>
          <w:b/>
          <w:bCs/>
          <w:sz w:val="24"/>
          <w:szCs w:val="24"/>
        </w:rPr>
      </w:pPr>
      <w:r w:rsidRPr="003F120B">
        <w:rPr>
          <w:rFonts w:eastAsia="Arial Unicode MS" w:cs="Arial Unicode MS"/>
          <w:b/>
          <w:bCs/>
          <w:sz w:val="24"/>
          <w:szCs w:val="24"/>
        </w:rPr>
        <w:t>Andre forhold</w:t>
      </w:r>
    </w:p>
    <w:p w14:paraId="38A6EF53" w14:textId="77777777" w:rsidR="007630E1" w:rsidRPr="003F120B" w:rsidRDefault="007630E1" w:rsidP="007630E1">
      <w:pPr>
        <w:pBdr>
          <w:left w:val="nil"/>
        </w:pBdr>
        <w:rPr>
          <w:b/>
          <w:bCs/>
          <w:sz w:val="24"/>
          <w:szCs w:val="24"/>
        </w:rPr>
      </w:pPr>
    </w:p>
    <w:p w14:paraId="77380490" w14:textId="77777777" w:rsidR="007630E1" w:rsidRPr="003F120B" w:rsidRDefault="007630E1" w:rsidP="007630E1">
      <w:pPr>
        <w:pBdr>
          <w:left w:val="nil"/>
        </w:pBdr>
        <w:rPr>
          <w:bCs/>
          <w:sz w:val="24"/>
          <w:szCs w:val="24"/>
        </w:rPr>
      </w:pPr>
      <w:r w:rsidRPr="003F120B">
        <w:rPr>
          <w:bCs/>
          <w:sz w:val="24"/>
          <w:szCs w:val="24"/>
        </w:rPr>
        <w:t>Igen har det været muligt at gennemføre aktiviteter. Der er kommet gang i læsekredsen, billard, petanque og gåture rundt Slotssøen, og nu også en strikkeklub.</w:t>
      </w:r>
    </w:p>
    <w:p w14:paraId="3B13F81B" w14:textId="77777777" w:rsidR="007630E1" w:rsidRPr="003F120B" w:rsidRDefault="007630E1" w:rsidP="007630E1">
      <w:pPr>
        <w:pBdr>
          <w:left w:val="nil"/>
        </w:pBdr>
        <w:rPr>
          <w:bCs/>
          <w:sz w:val="24"/>
          <w:szCs w:val="24"/>
        </w:rPr>
      </w:pPr>
      <w:r w:rsidRPr="003F120B">
        <w:rPr>
          <w:bCs/>
          <w:sz w:val="24"/>
          <w:szCs w:val="24"/>
        </w:rPr>
        <w:t xml:space="preserve">Vi har også besøgt Ninas Cafe; men desværre for sidste gang, da hun har valgt at lukke. </w:t>
      </w:r>
    </w:p>
    <w:p w14:paraId="0821FDF3" w14:textId="0AE0424B" w:rsidR="007630E1" w:rsidRPr="003F120B" w:rsidRDefault="007630E1" w:rsidP="007630E1">
      <w:pPr>
        <w:pBdr>
          <w:left w:val="nil"/>
        </w:pBdr>
        <w:rPr>
          <w:bCs/>
          <w:sz w:val="24"/>
          <w:szCs w:val="24"/>
        </w:rPr>
      </w:pPr>
      <w:r w:rsidRPr="003F120B">
        <w:rPr>
          <w:bCs/>
          <w:sz w:val="24"/>
          <w:szCs w:val="24"/>
        </w:rPr>
        <w:t>Fællesspisningen den 10. i måneden har også kunnet gennemføres. Det er altid dejligt at mødes om et godt måltid mad, som skiftende grupper fornemt har klaret. Vores fødselsdag blev festlig, afholdt i italiensk regi.</w:t>
      </w:r>
    </w:p>
    <w:p w14:paraId="1B181A76" w14:textId="77777777" w:rsidR="007630E1" w:rsidRPr="003F120B" w:rsidRDefault="007630E1" w:rsidP="007630E1">
      <w:pPr>
        <w:pBdr>
          <w:left w:val="nil"/>
        </w:pBdr>
        <w:rPr>
          <w:bCs/>
          <w:sz w:val="24"/>
          <w:szCs w:val="24"/>
        </w:rPr>
      </w:pPr>
      <w:r w:rsidRPr="003F120B">
        <w:rPr>
          <w:bCs/>
          <w:sz w:val="24"/>
          <w:szCs w:val="24"/>
        </w:rPr>
        <w:t xml:space="preserve">Husavisen udkommer troligt hver måned, hvad end der sker omkring os. </w:t>
      </w:r>
    </w:p>
    <w:p w14:paraId="06BBE9C7" w14:textId="77777777" w:rsidR="007630E1" w:rsidRPr="003F120B" w:rsidRDefault="007630E1" w:rsidP="007630E1">
      <w:pPr>
        <w:pBdr>
          <w:left w:val="nil"/>
        </w:pBdr>
        <w:rPr>
          <w:rFonts w:eastAsia="Arial Unicode MS" w:cs="Arial Unicode MS"/>
          <w:sz w:val="24"/>
          <w:szCs w:val="24"/>
        </w:rPr>
      </w:pPr>
      <w:r w:rsidRPr="003F120B">
        <w:rPr>
          <w:rFonts w:eastAsia="Arial Unicode MS" w:cs="Arial Unicode MS"/>
          <w:sz w:val="24"/>
          <w:szCs w:val="24"/>
        </w:rPr>
        <w:t>Der har fortsat været problemer med rygning på vores område. Det hjalp lidt at få et ”Privatskilt” op på parkeringspladsen.</w:t>
      </w:r>
    </w:p>
    <w:p w14:paraId="720420A7" w14:textId="77777777" w:rsidR="007630E1" w:rsidRDefault="007630E1" w:rsidP="007630E1">
      <w:pPr>
        <w:pBdr>
          <w:left w:val="nil"/>
        </w:pBdr>
        <w:rPr>
          <w:sz w:val="24"/>
          <w:szCs w:val="24"/>
        </w:rPr>
      </w:pPr>
      <w:r w:rsidRPr="003F120B">
        <w:rPr>
          <w:sz w:val="24"/>
          <w:szCs w:val="24"/>
        </w:rPr>
        <w:t>Det har med andre ord været et år med mange forskelligartede aktiviteter.</w:t>
      </w:r>
    </w:p>
    <w:p w14:paraId="23658AB3" w14:textId="77777777" w:rsidR="007630E1" w:rsidRPr="003F120B" w:rsidRDefault="007630E1" w:rsidP="007630E1">
      <w:pPr>
        <w:pBdr>
          <w:left w:val="nil"/>
        </w:pBdr>
        <w:rPr>
          <w:sz w:val="24"/>
          <w:szCs w:val="24"/>
        </w:rPr>
      </w:pPr>
    </w:p>
    <w:p w14:paraId="0986BB63" w14:textId="4347AE58" w:rsidR="007630E1" w:rsidRDefault="007630E1" w:rsidP="007630E1">
      <w:pPr>
        <w:pBdr>
          <w:left w:val="nil"/>
        </w:pBdr>
        <w:rPr>
          <w:sz w:val="24"/>
          <w:szCs w:val="24"/>
        </w:rPr>
      </w:pPr>
      <w:r w:rsidRPr="003F120B">
        <w:rPr>
          <w:sz w:val="24"/>
          <w:szCs w:val="24"/>
        </w:rPr>
        <w:t>Bestyrelsen siger tak for det gode fællesskab i det forgangne år og ønsker alle et godt nyt år.</w:t>
      </w:r>
    </w:p>
    <w:p w14:paraId="2FF85144" w14:textId="64527BBC" w:rsidR="00575C28" w:rsidRDefault="00575C28" w:rsidP="007630E1">
      <w:pPr>
        <w:pBdr>
          <w:left w:val="nil"/>
        </w:pBdr>
        <w:rPr>
          <w:sz w:val="24"/>
          <w:szCs w:val="24"/>
        </w:rPr>
      </w:pPr>
    </w:p>
    <w:p w14:paraId="4B61D9ED" w14:textId="03F231E4" w:rsidR="00575C28" w:rsidRDefault="00575C28" w:rsidP="007630E1">
      <w:pPr>
        <w:pBdr>
          <w:left w:val="nil"/>
        </w:pBdr>
        <w:rPr>
          <w:sz w:val="24"/>
          <w:szCs w:val="24"/>
        </w:rPr>
      </w:pPr>
    </w:p>
    <w:p w14:paraId="7D70B4AB" w14:textId="11211628" w:rsidR="00575C28" w:rsidRDefault="00575C28" w:rsidP="007630E1">
      <w:pPr>
        <w:pBdr>
          <w:left w:val="nil"/>
        </w:pBdr>
        <w:rPr>
          <w:sz w:val="24"/>
          <w:szCs w:val="24"/>
        </w:rPr>
      </w:pPr>
      <w:r>
        <w:rPr>
          <w:sz w:val="24"/>
          <w:szCs w:val="24"/>
        </w:rPr>
        <w:t xml:space="preserve">Godkendelse af referatet: </w:t>
      </w:r>
    </w:p>
    <w:p w14:paraId="3D5BAA50" w14:textId="06189698" w:rsidR="00575C28" w:rsidRDefault="00575C28" w:rsidP="007630E1">
      <w:pPr>
        <w:pBdr>
          <w:left w:val="nil"/>
        </w:pBdr>
        <w:rPr>
          <w:sz w:val="24"/>
          <w:szCs w:val="24"/>
        </w:rPr>
      </w:pPr>
      <w:r>
        <w:rPr>
          <w:sz w:val="24"/>
          <w:szCs w:val="24"/>
        </w:rPr>
        <w:t xml:space="preserve">Dato: </w:t>
      </w:r>
    </w:p>
    <w:p w14:paraId="7855ED4D" w14:textId="37924800" w:rsidR="00575C28" w:rsidRDefault="00575C28" w:rsidP="007630E1">
      <w:pPr>
        <w:pBdr>
          <w:left w:val="nil"/>
        </w:pBdr>
        <w:rPr>
          <w:sz w:val="24"/>
          <w:szCs w:val="24"/>
        </w:rPr>
      </w:pPr>
    </w:p>
    <w:p w14:paraId="01E0E9B7" w14:textId="77777777" w:rsidR="00575C28" w:rsidRDefault="00575C28" w:rsidP="007630E1">
      <w:pPr>
        <w:pBdr>
          <w:left w:val="nil"/>
        </w:pBdr>
        <w:rPr>
          <w:sz w:val="24"/>
          <w:szCs w:val="24"/>
        </w:rPr>
      </w:pPr>
    </w:p>
    <w:p w14:paraId="4408D10D" w14:textId="7C13565F" w:rsidR="00575C28" w:rsidRDefault="00575C28" w:rsidP="00575C28">
      <w:pPr>
        <w:pBdr>
          <w:top w:val="single" w:sz="4" w:space="1" w:color="auto"/>
          <w:left w:val="nil"/>
        </w:pBdr>
        <w:rPr>
          <w:sz w:val="24"/>
          <w:szCs w:val="24"/>
        </w:rPr>
      </w:pPr>
      <w:r>
        <w:rPr>
          <w:sz w:val="24"/>
          <w:szCs w:val="24"/>
        </w:rPr>
        <w:t>Helle Pe</w:t>
      </w:r>
      <w:r w:rsidR="0078664B">
        <w:rPr>
          <w:sz w:val="24"/>
          <w:szCs w:val="24"/>
        </w:rPr>
        <w:t>t</w:t>
      </w:r>
      <w:r>
        <w:rPr>
          <w:sz w:val="24"/>
          <w:szCs w:val="24"/>
        </w:rPr>
        <w:t>ersen</w:t>
      </w:r>
      <w:r>
        <w:rPr>
          <w:sz w:val="24"/>
          <w:szCs w:val="24"/>
        </w:rPr>
        <w:tab/>
      </w:r>
      <w:r>
        <w:rPr>
          <w:sz w:val="24"/>
          <w:szCs w:val="24"/>
        </w:rPr>
        <w:tab/>
        <w:t>Jens Andersen</w:t>
      </w:r>
      <w:r>
        <w:rPr>
          <w:sz w:val="24"/>
          <w:szCs w:val="24"/>
        </w:rPr>
        <w:tab/>
      </w:r>
      <w:r>
        <w:rPr>
          <w:sz w:val="24"/>
          <w:szCs w:val="24"/>
        </w:rPr>
        <w:tab/>
        <w:t>Anne Drewes</w:t>
      </w:r>
    </w:p>
    <w:p w14:paraId="5EDEC8D3" w14:textId="137DA9FF" w:rsidR="00575C28" w:rsidRDefault="00575C28" w:rsidP="007630E1">
      <w:pPr>
        <w:pBdr>
          <w:left w:val="nil"/>
        </w:pBdr>
        <w:rPr>
          <w:sz w:val="24"/>
          <w:szCs w:val="24"/>
        </w:rPr>
      </w:pPr>
    </w:p>
    <w:p w14:paraId="4564D405" w14:textId="4826993C" w:rsidR="00575C28" w:rsidRDefault="00575C28" w:rsidP="007630E1">
      <w:pPr>
        <w:pBdr>
          <w:left w:val="nil"/>
        </w:pBdr>
        <w:rPr>
          <w:sz w:val="24"/>
          <w:szCs w:val="24"/>
        </w:rPr>
      </w:pPr>
    </w:p>
    <w:p w14:paraId="0BD16F56" w14:textId="4BB288E4" w:rsidR="00575C28" w:rsidRDefault="00575C28" w:rsidP="00575C28">
      <w:pPr>
        <w:pBdr>
          <w:top w:val="single" w:sz="4" w:space="1" w:color="auto"/>
          <w:left w:val="nil"/>
        </w:pBdr>
        <w:spacing w:after="0"/>
        <w:rPr>
          <w:sz w:val="24"/>
          <w:szCs w:val="24"/>
        </w:rPr>
      </w:pPr>
      <w:r>
        <w:rPr>
          <w:sz w:val="24"/>
          <w:szCs w:val="24"/>
        </w:rPr>
        <w:t>Erik Z. Olsen</w:t>
      </w:r>
      <w:r>
        <w:rPr>
          <w:sz w:val="24"/>
          <w:szCs w:val="24"/>
        </w:rPr>
        <w:tab/>
      </w:r>
      <w:r>
        <w:rPr>
          <w:sz w:val="24"/>
          <w:szCs w:val="24"/>
        </w:rPr>
        <w:tab/>
      </w:r>
      <w:r>
        <w:rPr>
          <w:sz w:val="24"/>
          <w:szCs w:val="24"/>
        </w:rPr>
        <w:tab/>
        <w:t xml:space="preserve">Mette Birk </w:t>
      </w:r>
      <w:r>
        <w:rPr>
          <w:sz w:val="24"/>
          <w:szCs w:val="24"/>
        </w:rPr>
        <w:tab/>
      </w:r>
      <w:r>
        <w:rPr>
          <w:sz w:val="24"/>
          <w:szCs w:val="24"/>
        </w:rPr>
        <w:tab/>
      </w:r>
      <w:r>
        <w:rPr>
          <w:sz w:val="24"/>
          <w:szCs w:val="24"/>
        </w:rPr>
        <w:tab/>
        <w:t>Lise Lomholt</w:t>
      </w:r>
    </w:p>
    <w:p w14:paraId="5B9C6A7F" w14:textId="5CF7619B" w:rsidR="00575C28" w:rsidRDefault="00575C28" w:rsidP="00575C28">
      <w:pPr>
        <w:pBdr>
          <w:left w:val="nil"/>
        </w:pBd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dirigent</w:t>
      </w:r>
    </w:p>
    <w:p w14:paraId="71154BD7" w14:textId="590B5FDB" w:rsidR="00575C28" w:rsidRDefault="00575C28" w:rsidP="007630E1">
      <w:pPr>
        <w:pBdr>
          <w:left w:val="nil"/>
        </w:pBdr>
        <w:rPr>
          <w:sz w:val="24"/>
          <w:szCs w:val="24"/>
        </w:rPr>
      </w:pPr>
    </w:p>
    <w:p w14:paraId="24692C00" w14:textId="77777777" w:rsidR="00575C28" w:rsidRPr="003F120B" w:rsidRDefault="00575C28" w:rsidP="007630E1">
      <w:pPr>
        <w:pBdr>
          <w:left w:val="nil"/>
        </w:pBdr>
        <w:rPr>
          <w:sz w:val="24"/>
          <w:szCs w:val="24"/>
        </w:rPr>
      </w:pPr>
    </w:p>
    <w:p w14:paraId="10CF8DF3" w14:textId="77777777" w:rsidR="007630E1" w:rsidRPr="003F120B" w:rsidRDefault="007630E1" w:rsidP="007630E1">
      <w:pPr>
        <w:pBdr>
          <w:left w:val="nil"/>
        </w:pBdr>
        <w:rPr>
          <w:sz w:val="24"/>
          <w:szCs w:val="24"/>
        </w:rPr>
      </w:pPr>
    </w:p>
    <w:p w14:paraId="06F3B473" w14:textId="77777777" w:rsidR="007630E1" w:rsidRDefault="007630E1">
      <w:pPr>
        <w:rPr>
          <w:b/>
          <w:sz w:val="24"/>
        </w:rPr>
      </w:pPr>
    </w:p>
    <w:sectPr w:rsidR="007630E1" w:rsidSect="00CA639F">
      <w:headerReference w:type="default" r:id="rId8"/>
      <w:footerReference w:type="default" r:id="rId9"/>
      <w:pgSz w:w="11906" w:h="16838"/>
      <w:pgMar w:top="283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8041" w14:textId="77777777" w:rsidR="008C60DA" w:rsidRDefault="008C60DA" w:rsidP="00481E12">
      <w:pPr>
        <w:spacing w:after="0" w:line="240" w:lineRule="auto"/>
      </w:pPr>
      <w:r>
        <w:separator/>
      </w:r>
    </w:p>
  </w:endnote>
  <w:endnote w:type="continuationSeparator" w:id="0">
    <w:p w14:paraId="16DE7A11" w14:textId="77777777" w:rsidR="008C60DA" w:rsidRDefault="008C60DA" w:rsidP="0048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ldhabi">
    <w:altName w:val="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89913"/>
      <w:docPartObj>
        <w:docPartGallery w:val="Page Numbers (Bottom of Page)"/>
        <w:docPartUnique/>
      </w:docPartObj>
    </w:sdtPr>
    <w:sdtEndPr/>
    <w:sdtContent>
      <w:p w14:paraId="4FF91252" w14:textId="4AD8B992" w:rsidR="00481E12" w:rsidRDefault="00481E12">
        <w:pPr>
          <w:pStyle w:val="Sidefod"/>
          <w:jc w:val="right"/>
        </w:pPr>
        <w:r>
          <w:fldChar w:fldCharType="begin"/>
        </w:r>
        <w:r>
          <w:instrText>PAGE   \* MERGEFORMAT</w:instrText>
        </w:r>
        <w:r>
          <w:fldChar w:fldCharType="separate"/>
        </w:r>
        <w:r>
          <w:t>2</w:t>
        </w:r>
        <w:r>
          <w:fldChar w:fldCharType="end"/>
        </w:r>
      </w:p>
    </w:sdtContent>
  </w:sdt>
  <w:p w14:paraId="59E649BF" w14:textId="3F12D16D" w:rsidR="00481E12" w:rsidRDefault="00481E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0CB8" w14:textId="77777777" w:rsidR="008C60DA" w:rsidRDefault="008C60DA" w:rsidP="00481E12">
      <w:pPr>
        <w:spacing w:after="0" w:line="240" w:lineRule="auto"/>
      </w:pPr>
      <w:r>
        <w:separator/>
      </w:r>
    </w:p>
  </w:footnote>
  <w:footnote w:type="continuationSeparator" w:id="0">
    <w:p w14:paraId="29F60841" w14:textId="77777777" w:rsidR="008C60DA" w:rsidRDefault="008C60DA" w:rsidP="0048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35B5" w14:textId="77777777" w:rsidR="004B2541" w:rsidRDefault="00CA639F" w:rsidP="00481E12">
    <w:pPr>
      <w:pStyle w:val="Sidehoved"/>
      <w:pBdr>
        <w:bottom w:val="single" w:sz="4" w:space="1" w:color="auto"/>
      </w:pBdr>
      <w:rPr>
        <w:rFonts w:ascii="Aldhabi" w:hAnsi="Aldhabi" w:cs="Aldhabi"/>
        <w:i/>
        <w:iCs/>
      </w:rPr>
    </w:pPr>
    <w:r>
      <w:rPr>
        <w:rFonts w:ascii="Aldhabi" w:hAnsi="Aldhabi" w:cs="Aldhabi" w:hint="cs"/>
        <w:i/>
        <w:iCs/>
        <w:noProof/>
      </w:rPr>
      <w:drawing>
        <wp:anchor distT="0" distB="0" distL="114935" distR="114935" simplePos="0" relativeHeight="251673088" behindDoc="1" locked="0" layoutInCell="0" allowOverlap="1" wp14:anchorId="4D5F2C29" wp14:editId="6F8F82B3">
          <wp:simplePos x="0" y="0"/>
          <wp:positionH relativeFrom="margin">
            <wp:align>left</wp:align>
          </wp:positionH>
          <wp:positionV relativeFrom="paragraph">
            <wp:posOffset>-139700</wp:posOffset>
          </wp:positionV>
          <wp:extent cx="1323975" cy="948055"/>
          <wp:effectExtent l="0" t="0" r="9525" b="4445"/>
          <wp:wrapTight wrapText="bothSides">
            <wp:wrapPolygon edited="0">
              <wp:start x="0" y="0"/>
              <wp:lineTo x="0" y="21267"/>
              <wp:lineTo x="21445" y="21267"/>
              <wp:lineTo x="21445"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E12" w:rsidRPr="00481E12">
      <w:rPr>
        <w:rFonts w:ascii="Aldhabi" w:hAnsi="Aldhabi" w:cs="Aldhabi" w:hint="cs"/>
        <w:i/>
        <w:iCs/>
      </w:rPr>
      <w:ptab w:relativeTo="margin" w:alignment="center" w:leader="none"/>
    </w:r>
  </w:p>
  <w:p w14:paraId="0DFC048E" w14:textId="578D4F26" w:rsidR="00481E12" w:rsidRDefault="00481E12" w:rsidP="00403C1C">
    <w:pPr>
      <w:pStyle w:val="Sidehoved"/>
      <w:pBdr>
        <w:bottom w:val="single" w:sz="4" w:space="1" w:color="auto"/>
      </w:pBdr>
      <w:jc w:val="center"/>
      <w:rPr>
        <w:rFonts w:ascii="Aldhabi" w:hAnsi="Aldhabi" w:cs="Aldhabi"/>
        <w:i/>
        <w:iCs/>
      </w:rPr>
    </w:pPr>
    <w:r w:rsidRPr="00481E12">
      <w:rPr>
        <w:rFonts w:ascii="Aldhabi" w:hAnsi="Aldhabi" w:cs="Aldhabi" w:hint="cs"/>
        <w:i/>
        <w:iCs/>
      </w:rPr>
      <w:ptab w:relativeTo="margin" w:alignment="right" w:leader="none"/>
    </w:r>
    <w:r w:rsidR="000D4ADB">
      <w:rPr>
        <w:rFonts w:ascii="Aldhabi" w:hAnsi="Aldhabi" w:cs="Aldhabi"/>
        <w:i/>
        <w:iCs/>
      </w:rPr>
      <w:t>10. marts 2023</w:t>
    </w:r>
  </w:p>
  <w:p w14:paraId="48FBEF9A" w14:textId="6F9605BC" w:rsidR="00481E12" w:rsidRDefault="00481E12" w:rsidP="00481E12">
    <w:pPr>
      <w:pStyle w:val="Sidehoved"/>
      <w:pBdr>
        <w:bottom w:val="single" w:sz="4" w:space="1" w:color="auto"/>
      </w:pBdr>
      <w:rPr>
        <w:rFonts w:ascii="Aldhabi" w:hAnsi="Aldhabi" w:cs="Aldhabi"/>
        <w:i/>
        <w:iCs/>
      </w:rPr>
    </w:pPr>
  </w:p>
  <w:p w14:paraId="0E06F1F4" w14:textId="3B7CD550" w:rsidR="004B2541" w:rsidRDefault="004B2541" w:rsidP="00481E12">
    <w:pPr>
      <w:pStyle w:val="Sidehoved"/>
      <w:pBdr>
        <w:bottom w:val="single" w:sz="4" w:space="1" w:color="auto"/>
      </w:pBdr>
      <w:rPr>
        <w:rFonts w:ascii="Aldhabi" w:hAnsi="Aldhabi" w:cs="Aldhabi"/>
        <w:i/>
        <w:iCs/>
      </w:rPr>
    </w:pPr>
  </w:p>
  <w:p w14:paraId="3F103654" w14:textId="77777777" w:rsidR="004B2541" w:rsidRPr="004B2541" w:rsidRDefault="004B2541" w:rsidP="00481E12">
    <w:pPr>
      <w:pStyle w:val="Sidehoved"/>
      <w:pBdr>
        <w:bottom w:val="single" w:sz="4" w:space="1" w:color="auto"/>
      </w:pBdr>
      <w:rPr>
        <w:rFonts w:ascii="Aldhabi" w:hAnsi="Aldhabi" w:cs="Aldhabi"/>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668"/>
    <w:multiLevelType w:val="hybridMultilevel"/>
    <w:tmpl w:val="7672885C"/>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FB4DBB"/>
    <w:multiLevelType w:val="hybridMultilevel"/>
    <w:tmpl w:val="933C129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05C03D88"/>
    <w:multiLevelType w:val="hybridMultilevel"/>
    <w:tmpl w:val="9F9CA9D4"/>
    <w:lvl w:ilvl="0" w:tplc="C688EF0E">
      <w:start w:val="1"/>
      <w:numFmt w:val="decimal"/>
      <w:lvlText w:val="%1."/>
      <w:lvlJc w:val="left"/>
      <w:pPr>
        <w:ind w:left="360" w:hanging="360"/>
      </w:pPr>
      <w:rPr>
        <w:rFonts w:hint="default"/>
      </w:rPr>
    </w:lvl>
    <w:lvl w:ilvl="1" w:tplc="04060019" w:tentative="1">
      <w:start w:val="1"/>
      <w:numFmt w:val="lowerLetter"/>
      <w:lvlText w:val="%2."/>
      <w:lvlJc w:val="left"/>
      <w:pPr>
        <w:ind w:left="136" w:hanging="360"/>
      </w:pPr>
    </w:lvl>
    <w:lvl w:ilvl="2" w:tplc="0406001B" w:tentative="1">
      <w:start w:val="1"/>
      <w:numFmt w:val="lowerRoman"/>
      <w:lvlText w:val="%3."/>
      <w:lvlJc w:val="right"/>
      <w:pPr>
        <w:ind w:left="856" w:hanging="180"/>
      </w:pPr>
    </w:lvl>
    <w:lvl w:ilvl="3" w:tplc="0406000F" w:tentative="1">
      <w:start w:val="1"/>
      <w:numFmt w:val="decimal"/>
      <w:lvlText w:val="%4."/>
      <w:lvlJc w:val="left"/>
      <w:pPr>
        <w:ind w:left="1576" w:hanging="360"/>
      </w:pPr>
    </w:lvl>
    <w:lvl w:ilvl="4" w:tplc="04060019" w:tentative="1">
      <w:start w:val="1"/>
      <w:numFmt w:val="lowerLetter"/>
      <w:lvlText w:val="%5."/>
      <w:lvlJc w:val="left"/>
      <w:pPr>
        <w:ind w:left="2296" w:hanging="360"/>
      </w:pPr>
    </w:lvl>
    <w:lvl w:ilvl="5" w:tplc="0406001B" w:tentative="1">
      <w:start w:val="1"/>
      <w:numFmt w:val="lowerRoman"/>
      <w:lvlText w:val="%6."/>
      <w:lvlJc w:val="right"/>
      <w:pPr>
        <w:ind w:left="3016" w:hanging="180"/>
      </w:pPr>
    </w:lvl>
    <w:lvl w:ilvl="6" w:tplc="0406000F" w:tentative="1">
      <w:start w:val="1"/>
      <w:numFmt w:val="decimal"/>
      <w:lvlText w:val="%7."/>
      <w:lvlJc w:val="left"/>
      <w:pPr>
        <w:ind w:left="3736" w:hanging="360"/>
      </w:pPr>
    </w:lvl>
    <w:lvl w:ilvl="7" w:tplc="04060019" w:tentative="1">
      <w:start w:val="1"/>
      <w:numFmt w:val="lowerLetter"/>
      <w:lvlText w:val="%8."/>
      <w:lvlJc w:val="left"/>
      <w:pPr>
        <w:ind w:left="4456" w:hanging="360"/>
      </w:pPr>
    </w:lvl>
    <w:lvl w:ilvl="8" w:tplc="0406001B" w:tentative="1">
      <w:start w:val="1"/>
      <w:numFmt w:val="lowerRoman"/>
      <w:lvlText w:val="%9."/>
      <w:lvlJc w:val="right"/>
      <w:pPr>
        <w:ind w:left="5176" w:hanging="180"/>
      </w:pPr>
    </w:lvl>
  </w:abstractNum>
  <w:abstractNum w:abstractNumId="3" w15:restartNumberingAfterBreak="0">
    <w:nsid w:val="09081E92"/>
    <w:multiLevelType w:val="hybridMultilevel"/>
    <w:tmpl w:val="B05AD7A4"/>
    <w:lvl w:ilvl="0" w:tplc="06DC6846">
      <w:start w:val="1"/>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09221665"/>
    <w:multiLevelType w:val="hybridMultilevel"/>
    <w:tmpl w:val="A9B86A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B3526B"/>
    <w:multiLevelType w:val="hybridMultilevel"/>
    <w:tmpl w:val="32DC9AC2"/>
    <w:styleLink w:val="Importeretformat1"/>
    <w:lvl w:ilvl="0" w:tplc="856E57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BE5D50">
      <w:start w:val="1"/>
      <w:numFmt w:val="lowerLetter"/>
      <w:lvlText w:val="%2."/>
      <w:lvlJc w:val="left"/>
      <w:pPr>
        <w:ind w:left="1304" w:hanging="224"/>
      </w:pPr>
      <w:rPr>
        <w:rFonts w:hAnsi="Arial Unicode MS"/>
        <w:caps w:val="0"/>
        <w:smallCaps w:val="0"/>
        <w:strike w:val="0"/>
        <w:dstrike w:val="0"/>
        <w:outline w:val="0"/>
        <w:emboss w:val="0"/>
        <w:imprint w:val="0"/>
        <w:spacing w:val="0"/>
        <w:w w:val="100"/>
        <w:kern w:val="0"/>
        <w:position w:val="0"/>
        <w:highlight w:val="none"/>
        <w:vertAlign w:val="baseline"/>
      </w:rPr>
    </w:lvl>
    <w:lvl w:ilvl="2" w:tplc="4858D76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F8831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0662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7A9E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4E18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EEEA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F4082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3B007A"/>
    <w:multiLevelType w:val="hybridMultilevel"/>
    <w:tmpl w:val="2A1019DA"/>
    <w:lvl w:ilvl="0" w:tplc="C688EF0E">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7" w15:restartNumberingAfterBreak="0">
    <w:nsid w:val="11B871C1"/>
    <w:multiLevelType w:val="hybridMultilevel"/>
    <w:tmpl w:val="ADA2B31E"/>
    <w:lvl w:ilvl="0" w:tplc="04060001">
      <w:start w:val="1"/>
      <w:numFmt w:val="bullet"/>
      <w:lvlText w:val=""/>
      <w:lvlJc w:val="left"/>
      <w:pPr>
        <w:ind w:left="2389" w:hanging="360"/>
      </w:pPr>
      <w:rPr>
        <w:rFonts w:ascii="Symbol" w:hAnsi="Symbol" w:hint="default"/>
      </w:rPr>
    </w:lvl>
    <w:lvl w:ilvl="1" w:tplc="04060003" w:tentative="1">
      <w:start w:val="1"/>
      <w:numFmt w:val="bullet"/>
      <w:lvlText w:val="o"/>
      <w:lvlJc w:val="left"/>
      <w:pPr>
        <w:ind w:left="3109" w:hanging="360"/>
      </w:pPr>
      <w:rPr>
        <w:rFonts w:ascii="Courier New" w:hAnsi="Courier New" w:cs="Courier New" w:hint="default"/>
      </w:rPr>
    </w:lvl>
    <w:lvl w:ilvl="2" w:tplc="04060005" w:tentative="1">
      <w:start w:val="1"/>
      <w:numFmt w:val="bullet"/>
      <w:lvlText w:val=""/>
      <w:lvlJc w:val="left"/>
      <w:pPr>
        <w:ind w:left="3829" w:hanging="360"/>
      </w:pPr>
      <w:rPr>
        <w:rFonts w:ascii="Wingdings" w:hAnsi="Wingdings" w:hint="default"/>
      </w:rPr>
    </w:lvl>
    <w:lvl w:ilvl="3" w:tplc="04060001" w:tentative="1">
      <w:start w:val="1"/>
      <w:numFmt w:val="bullet"/>
      <w:lvlText w:val=""/>
      <w:lvlJc w:val="left"/>
      <w:pPr>
        <w:ind w:left="4549" w:hanging="360"/>
      </w:pPr>
      <w:rPr>
        <w:rFonts w:ascii="Symbol" w:hAnsi="Symbol" w:hint="default"/>
      </w:rPr>
    </w:lvl>
    <w:lvl w:ilvl="4" w:tplc="04060003" w:tentative="1">
      <w:start w:val="1"/>
      <w:numFmt w:val="bullet"/>
      <w:lvlText w:val="o"/>
      <w:lvlJc w:val="left"/>
      <w:pPr>
        <w:ind w:left="5269" w:hanging="360"/>
      </w:pPr>
      <w:rPr>
        <w:rFonts w:ascii="Courier New" w:hAnsi="Courier New" w:cs="Courier New" w:hint="default"/>
      </w:rPr>
    </w:lvl>
    <w:lvl w:ilvl="5" w:tplc="04060005" w:tentative="1">
      <w:start w:val="1"/>
      <w:numFmt w:val="bullet"/>
      <w:lvlText w:val=""/>
      <w:lvlJc w:val="left"/>
      <w:pPr>
        <w:ind w:left="5989" w:hanging="360"/>
      </w:pPr>
      <w:rPr>
        <w:rFonts w:ascii="Wingdings" w:hAnsi="Wingdings" w:hint="default"/>
      </w:rPr>
    </w:lvl>
    <w:lvl w:ilvl="6" w:tplc="04060001" w:tentative="1">
      <w:start w:val="1"/>
      <w:numFmt w:val="bullet"/>
      <w:lvlText w:val=""/>
      <w:lvlJc w:val="left"/>
      <w:pPr>
        <w:ind w:left="6709" w:hanging="360"/>
      </w:pPr>
      <w:rPr>
        <w:rFonts w:ascii="Symbol" w:hAnsi="Symbol" w:hint="default"/>
      </w:rPr>
    </w:lvl>
    <w:lvl w:ilvl="7" w:tplc="04060003" w:tentative="1">
      <w:start w:val="1"/>
      <w:numFmt w:val="bullet"/>
      <w:lvlText w:val="o"/>
      <w:lvlJc w:val="left"/>
      <w:pPr>
        <w:ind w:left="7429" w:hanging="360"/>
      </w:pPr>
      <w:rPr>
        <w:rFonts w:ascii="Courier New" w:hAnsi="Courier New" w:cs="Courier New" w:hint="default"/>
      </w:rPr>
    </w:lvl>
    <w:lvl w:ilvl="8" w:tplc="04060005" w:tentative="1">
      <w:start w:val="1"/>
      <w:numFmt w:val="bullet"/>
      <w:lvlText w:val=""/>
      <w:lvlJc w:val="left"/>
      <w:pPr>
        <w:ind w:left="8149" w:hanging="360"/>
      </w:pPr>
      <w:rPr>
        <w:rFonts w:ascii="Wingdings" w:hAnsi="Wingdings" w:hint="default"/>
      </w:rPr>
    </w:lvl>
  </w:abstractNum>
  <w:abstractNum w:abstractNumId="8" w15:restartNumberingAfterBreak="0">
    <w:nsid w:val="14A538E1"/>
    <w:multiLevelType w:val="hybridMultilevel"/>
    <w:tmpl w:val="C7DA7AD0"/>
    <w:lvl w:ilvl="0" w:tplc="D1FC61A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CF0BFC"/>
    <w:multiLevelType w:val="hybridMultilevel"/>
    <w:tmpl w:val="DD443A76"/>
    <w:lvl w:ilvl="0" w:tplc="3B605C14">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C5E6E60"/>
    <w:multiLevelType w:val="hybridMultilevel"/>
    <w:tmpl w:val="3C9ECEA0"/>
    <w:numStyleLink w:val="Importeretformat2"/>
  </w:abstractNum>
  <w:abstractNum w:abstractNumId="11" w15:restartNumberingAfterBreak="0">
    <w:nsid w:val="20935622"/>
    <w:multiLevelType w:val="hybridMultilevel"/>
    <w:tmpl w:val="4928193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25AB4F3A"/>
    <w:multiLevelType w:val="hybridMultilevel"/>
    <w:tmpl w:val="011860D8"/>
    <w:lvl w:ilvl="0" w:tplc="0406000F">
      <w:start w:val="1"/>
      <w:numFmt w:val="decimal"/>
      <w:lvlText w:val="%1."/>
      <w:lvlJc w:val="left"/>
      <w:pPr>
        <w:ind w:left="2384" w:hanging="360"/>
      </w:p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3" w15:restartNumberingAfterBreak="0">
    <w:nsid w:val="2B7B3AF6"/>
    <w:multiLevelType w:val="hybridMultilevel"/>
    <w:tmpl w:val="6860C9A4"/>
    <w:lvl w:ilvl="0" w:tplc="D1FC61A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E42D9D"/>
    <w:multiLevelType w:val="hybridMultilevel"/>
    <w:tmpl w:val="3C9ECEA0"/>
    <w:styleLink w:val="Importeretformat2"/>
    <w:lvl w:ilvl="0" w:tplc="52029CD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84CC2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044A5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88B3F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D8FA94">
      <w:start w:val="1"/>
      <w:numFmt w:val="bullet"/>
      <w:lvlText w:val="o"/>
      <w:lvlJc w:val="left"/>
      <w:pPr>
        <w:ind w:left="391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9257A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24DB4E">
      <w:start w:val="1"/>
      <w:numFmt w:val="bullet"/>
      <w:lvlText w:val="•"/>
      <w:lvlJc w:val="left"/>
      <w:pPr>
        <w:ind w:left="521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2DE4F8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C013A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D52006"/>
    <w:multiLevelType w:val="hybridMultilevel"/>
    <w:tmpl w:val="E4B0B05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6272E27"/>
    <w:multiLevelType w:val="hybridMultilevel"/>
    <w:tmpl w:val="32DC9AC2"/>
    <w:numStyleLink w:val="Importeretformat1"/>
  </w:abstractNum>
  <w:abstractNum w:abstractNumId="17" w15:restartNumberingAfterBreak="0">
    <w:nsid w:val="3B7C4755"/>
    <w:multiLevelType w:val="hybridMultilevel"/>
    <w:tmpl w:val="A38235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397769"/>
    <w:multiLevelType w:val="hybridMultilevel"/>
    <w:tmpl w:val="DE8410B0"/>
    <w:lvl w:ilvl="0" w:tplc="0406000F">
      <w:start w:val="1"/>
      <w:numFmt w:val="decimal"/>
      <w:lvlText w:val="%1."/>
      <w:lvlJc w:val="left"/>
      <w:pPr>
        <w:ind w:left="720" w:hanging="360"/>
      </w:pPr>
    </w:lvl>
    <w:lvl w:ilvl="1" w:tplc="04060019">
      <w:start w:val="1"/>
      <w:numFmt w:val="lowerLetter"/>
      <w:lvlText w:val="%2."/>
      <w:lvlJc w:val="left"/>
      <w:pPr>
        <w:ind w:left="1637"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522762D"/>
    <w:multiLevelType w:val="hybridMultilevel"/>
    <w:tmpl w:val="ECC6EC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4955128D"/>
    <w:multiLevelType w:val="hybridMultilevel"/>
    <w:tmpl w:val="E34C82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DCB2949"/>
    <w:multiLevelType w:val="hybridMultilevel"/>
    <w:tmpl w:val="FD4E3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62828"/>
    <w:multiLevelType w:val="hybridMultilevel"/>
    <w:tmpl w:val="68F879F2"/>
    <w:styleLink w:val="Importeretformat20"/>
    <w:lvl w:ilvl="0" w:tplc="ACF4C1AA">
      <w:start w:val="1"/>
      <w:numFmt w:val="decimal"/>
      <w:lvlText w:val="%1."/>
      <w:lvlJc w:val="left"/>
      <w:pPr>
        <w:tabs>
          <w:tab w:val="left" w:pos="709"/>
        </w:tabs>
        <w:ind w:left="16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1C2D26">
      <w:start w:val="1"/>
      <w:numFmt w:val="lowerLetter"/>
      <w:lvlText w:val="%2."/>
      <w:lvlJc w:val="left"/>
      <w:pPr>
        <w:tabs>
          <w:tab w:val="left" w:pos="709"/>
        </w:tabs>
        <w:ind w:left="23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87C10">
      <w:start w:val="1"/>
      <w:numFmt w:val="lowerRoman"/>
      <w:lvlText w:val="%3."/>
      <w:lvlJc w:val="left"/>
      <w:pPr>
        <w:tabs>
          <w:tab w:val="left" w:pos="709"/>
        </w:tabs>
        <w:ind w:left="31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05EDAC8">
      <w:start w:val="1"/>
      <w:numFmt w:val="decimal"/>
      <w:lvlText w:val="%4."/>
      <w:lvlJc w:val="left"/>
      <w:pPr>
        <w:tabs>
          <w:tab w:val="left" w:pos="709"/>
        </w:tabs>
        <w:ind w:left="38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86E20C">
      <w:start w:val="1"/>
      <w:numFmt w:val="lowerLetter"/>
      <w:lvlText w:val="%5."/>
      <w:lvlJc w:val="left"/>
      <w:pPr>
        <w:tabs>
          <w:tab w:val="left" w:pos="709"/>
        </w:tabs>
        <w:ind w:left="45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647212">
      <w:start w:val="1"/>
      <w:numFmt w:val="lowerRoman"/>
      <w:lvlText w:val="%6."/>
      <w:lvlJc w:val="left"/>
      <w:pPr>
        <w:tabs>
          <w:tab w:val="left" w:pos="709"/>
        </w:tabs>
        <w:ind w:left="5216"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7AAEE40A">
      <w:start w:val="1"/>
      <w:numFmt w:val="decimal"/>
      <w:lvlText w:val="%7."/>
      <w:lvlJc w:val="left"/>
      <w:pPr>
        <w:tabs>
          <w:tab w:val="left" w:pos="709"/>
        </w:tabs>
        <w:ind w:left="59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1898AA">
      <w:start w:val="1"/>
      <w:numFmt w:val="lowerLetter"/>
      <w:suff w:val="nothing"/>
      <w:lvlText w:val="%8."/>
      <w:lvlJc w:val="left"/>
      <w:pPr>
        <w:tabs>
          <w:tab w:val="left" w:pos="709"/>
        </w:tabs>
        <w:ind w:left="6520" w:hanging="171"/>
      </w:pPr>
      <w:rPr>
        <w:rFonts w:hAnsi="Arial Unicode MS"/>
        <w:caps w:val="0"/>
        <w:smallCaps w:val="0"/>
        <w:strike w:val="0"/>
        <w:dstrike w:val="0"/>
        <w:outline w:val="0"/>
        <w:emboss w:val="0"/>
        <w:imprint w:val="0"/>
        <w:spacing w:val="0"/>
        <w:w w:val="100"/>
        <w:kern w:val="0"/>
        <w:position w:val="0"/>
        <w:highlight w:val="none"/>
        <w:vertAlign w:val="baseline"/>
      </w:rPr>
    </w:lvl>
    <w:lvl w:ilvl="8" w:tplc="1DF4A506">
      <w:start w:val="1"/>
      <w:numFmt w:val="lowerRoman"/>
      <w:lvlText w:val="%9."/>
      <w:lvlJc w:val="left"/>
      <w:pPr>
        <w:tabs>
          <w:tab w:val="left" w:pos="709"/>
        </w:tabs>
        <w:ind w:left="74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8B5E41"/>
    <w:multiLevelType w:val="hybridMultilevel"/>
    <w:tmpl w:val="3F7AB30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4" w15:restartNumberingAfterBreak="0">
    <w:nsid w:val="5EB16934"/>
    <w:multiLevelType w:val="hybridMultilevel"/>
    <w:tmpl w:val="55065E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24077A9"/>
    <w:multiLevelType w:val="hybridMultilevel"/>
    <w:tmpl w:val="ADD42BE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66330A26"/>
    <w:multiLevelType w:val="hybridMultilevel"/>
    <w:tmpl w:val="ADD42BE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AA91C16"/>
    <w:multiLevelType w:val="hybridMultilevel"/>
    <w:tmpl w:val="6258480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8" w15:restartNumberingAfterBreak="0">
    <w:nsid w:val="77566BA2"/>
    <w:multiLevelType w:val="hybridMultilevel"/>
    <w:tmpl w:val="68F879F2"/>
    <w:numStyleLink w:val="Importeretformat20"/>
  </w:abstractNum>
  <w:num w:numId="1" w16cid:durableId="897863576">
    <w:abstractNumId w:val="17"/>
  </w:num>
  <w:num w:numId="2" w16cid:durableId="201094301">
    <w:abstractNumId w:val="4"/>
  </w:num>
  <w:num w:numId="3" w16cid:durableId="447430569">
    <w:abstractNumId w:val="21"/>
  </w:num>
  <w:num w:numId="4" w16cid:durableId="1607540962">
    <w:abstractNumId w:val="19"/>
  </w:num>
  <w:num w:numId="5" w16cid:durableId="36860575">
    <w:abstractNumId w:val="1"/>
  </w:num>
  <w:num w:numId="6" w16cid:durableId="2112043163">
    <w:abstractNumId w:val="25"/>
  </w:num>
  <w:num w:numId="7" w16cid:durableId="68890106">
    <w:abstractNumId w:val="26"/>
  </w:num>
  <w:num w:numId="8" w16cid:durableId="1911381025">
    <w:abstractNumId w:val="15"/>
  </w:num>
  <w:num w:numId="9" w16cid:durableId="478304077">
    <w:abstractNumId w:val="27"/>
  </w:num>
  <w:num w:numId="10" w16cid:durableId="629439600">
    <w:abstractNumId w:val="11"/>
  </w:num>
  <w:num w:numId="11" w16cid:durableId="35395962">
    <w:abstractNumId w:val="20"/>
  </w:num>
  <w:num w:numId="12" w16cid:durableId="1571043209">
    <w:abstractNumId w:val="3"/>
  </w:num>
  <w:num w:numId="13" w16cid:durableId="1180005470">
    <w:abstractNumId w:val="0"/>
  </w:num>
  <w:num w:numId="14" w16cid:durableId="2133860686">
    <w:abstractNumId w:val="5"/>
  </w:num>
  <w:num w:numId="15" w16cid:durableId="1804496442">
    <w:abstractNumId w:val="16"/>
  </w:num>
  <w:num w:numId="16" w16cid:durableId="69274583">
    <w:abstractNumId w:val="14"/>
  </w:num>
  <w:num w:numId="17" w16cid:durableId="1544560217">
    <w:abstractNumId w:val="10"/>
  </w:num>
  <w:num w:numId="18" w16cid:durableId="1715306119">
    <w:abstractNumId w:val="22"/>
  </w:num>
  <w:num w:numId="19" w16cid:durableId="1313631769">
    <w:abstractNumId w:val="28"/>
  </w:num>
  <w:num w:numId="20" w16cid:durableId="227960859">
    <w:abstractNumId w:val="6"/>
  </w:num>
  <w:num w:numId="21" w16cid:durableId="1447967795">
    <w:abstractNumId w:val="13"/>
  </w:num>
  <w:num w:numId="22" w16cid:durableId="868645663">
    <w:abstractNumId w:val="8"/>
  </w:num>
  <w:num w:numId="23" w16cid:durableId="1531651655">
    <w:abstractNumId w:val="12"/>
  </w:num>
  <w:num w:numId="24" w16cid:durableId="2030445315">
    <w:abstractNumId w:val="23"/>
  </w:num>
  <w:num w:numId="25" w16cid:durableId="2026324162">
    <w:abstractNumId w:val="7"/>
  </w:num>
  <w:num w:numId="26" w16cid:durableId="1723597102">
    <w:abstractNumId w:val="24"/>
  </w:num>
  <w:num w:numId="27" w16cid:durableId="1067723546">
    <w:abstractNumId w:val="18"/>
  </w:num>
  <w:num w:numId="28" w16cid:durableId="931469189">
    <w:abstractNumId w:val="2"/>
  </w:num>
  <w:num w:numId="29" w16cid:durableId="1854296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03"/>
    <w:rsid w:val="00015204"/>
    <w:rsid w:val="0003501E"/>
    <w:rsid w:val="0004301D"/>
    <w:rsid w:val="00046416"/>
    <w:rsid w:val="000603F0"/>
    <w:rsid w:val="00072B40"/>
    <w:rsid w:val="00087FF5"/>
    <w:rsid w:val="00096E41"/>
    <w:rsid w:val="000A2E09"/>
    <w:rsid w:val="000C0524"/>
    <w:rsid w:val="000C0F11"/>
    <w:rsid w:val="000C4B4B"/>
    <w:rsid w:val="000D4ADB"/>
    <w:rsid w:val="000D55A0"/>
    <w:rsid w:val="000F443D"/>
    <w:rsid w:val="000F4EBB"/>
    <w:rsid w:val="00110C07"/>
    <w:rsid w:val="001163DF"/>
    <w:rsid w:val="00150703"/>
    <w:rsid w:val="0016695B"/>
    <w:rsid w:val="00175E15"/>
    <w:rsid w:val="001852BE"/>
    <w:rsid w:val="001A780C"/>
    <w:rsid w:val="001B5536"/>
    <w:rsid w:val="001C6252"/>
    <w:rsid w:val="001F29E4"/>
    <w:rsid w:val="001F3803"/>
    <w:rsid w:val="001F55DF"/>
    <w:rsid w:val="002142B5"/>
    <w:rsid w:val="00215C50"/>
    <w:rsid w:val="00217872"/>
    <w:rsid w:val="0022426F"/>
    <w:rsid w:val="002315DB"/>
    <w:rsid w:val="00237D9B"/>
    <w:rsid w:val="00243E1F"/>
    <w:rsid w:val="002460FD"/>
    <w:rsid w:val="00294532"/>
    <w:rsid w:val="002A540C"/>
    <w:rsid w:val="002A5729"/>
    <w:rsid w:val="002B02AD"/>
    <w:rsid w:val="002D34C0"/>
    <w:rsid w:val="002D3F5A"/>
    <w:rsid w:val="002F757C"/>
    <w:rsid w:val="003376CD"/>
    <w:rsid w:val="0036062E"/>
    <w:rsid w:val="003B0D4B"/>
    <w:rsid w:val="003C5E5E"/>
    <w:rsid w:val="003D6E11"/>
    <w:rsid w:val="00403C1C"/>
    <w:rsid w:val="00406EA1"/>
    <w:rsid w:val="0041278A"/>
    <w:rsid w:val="004146BE"/>
    <w:rsid w:val="0042649F"/>
    <w:rsid w:val="004568BB"/>
    <w:rsid w:val="004654AD"/>
    <w:rsid w:val="00466FE7"/>
    <w:rsid w:val="00481E12"/>
    <w:rsid w:val="004B2541"/>
    <w:rsid w:val="004B3EC1"/>
    <w:rsid w:val="004C5627"/>
    <w:rsid w:val="004E5FF4"/>
    <w:rsid w:val="0050175D"/>
    <w:rsid w:val="00535867"/>
    <w:rsid w:val="00537BD9"/>
    <w:rsid w:val="00555E5E"/>
    <w:rsid w:val="00575C28"/>
    <w:rsid w:val="0058328C"/>
    <w:rsid w:val="005B4DD1"/>
    <w:rsid w:val="005C355D"/>
    <w:rsid w:val="005C54BF"/>
    <w:rsid w:val="005D5BD5"/>
    <w:rsid w:val="00620FE7"/>
    <w:rsid w:val="00626F88"/>
    <w:rsid w:val="00630504"/>
    <w:rsid w:val="00631DD5"/>
    <w:rsid w:val="0063562F"/>
    <w:rsid w:val="006422F2"/>
    <w:rsid w:val="00653712"/>
    <w:rsid w:val="006614E8"/>
    <w:rsid w:val="00676182"/>
    <w:rsid w:val="006C593D"/>
    <w:rsid w:val="006C5FFE"/>
    <w:rsid w:val="006C69EC"/>
    <w:rsid w:val="006D6B7A"/>
    <w:rsid w:val="006E27DE"/>
    <w:rsid w:val="006E5609"/>
    <w:rsid w:val="006F7D9E"/>
    <w:rsid w:val="00700CC6"/>
    <w:rsid w:val="007019B2"/>
    <w:rsid w:val="00731FFF"/>
    <w:rsid w:val="00737B1A"/>
    <w:rsid w:val="00756B66"/>
    <w:rsid w:val="007630E1"/>
    <w:rsid w:val="007667F9"/>
    <w:rsid w:val="0078664B"/>
    <w:rsid w:val="00791448"/>
    <w:rsid w:val="007A0AA0"/>
    <w:rsid w:val="007A125C"/>
    <w:rsid w:val="007A5472"/>
    <w:rsid w:val="007C2622"/>
    <w:rsid w:val="007C2E72"/>
    <w:rsid w:val="007E1923"/>
    <w:rsid w:val="007E4691"/>
    <w:rsid w:val="00831CD8"/>
    <w:rsid w:val="008535E3"/>
    <w:rsid w:val="00863A60"/>
    <w:rsid w:val="00871DF1"/>
    <w:rsid w:val="00873CB1"/>
    <w:rsid w:val="008A256A"/>
    <w:rsid w:val="008C60DA"/>
    <w:rsid w:val="0091010C"/>
    <w:rsid w:val="00941504"/>
    <w:rsid w:val="00943919"/>
    <w:rsid w:val="00946068"/>
    <w:rsid w:val="009D2427"/>
    <w:rsid w:val="009D53BB"/>
    <w:rsid w:val="009F75CD"/>
    <w:rsid w:val="00A146A1"/>
    <w:rsid w:val="00A2737C"/>
    <w:rsid w:val="00A27FDB"/>
    <w:rsid w:val="00A33A13"/>
    <w:rsid w:val="00A8067F"/>
    <w:rsid w:val="00AA05AB"/>
    <w:rsid w:val="00AA1675"/>
    <w:rsid w:val="00AD0272"/>
    <w:rsid w:val="00AD1985"/>
    <w:rsid w:val="00AE07B5"/>
    <w:rsid w:val="00AE2748"/>
    <w:rsid w:val="00AE3111"/>
    <w:rsid w:val="00B009D6"/>
    <w:rsid w:val="00B1615C"/>
    <w:rsid w:val="00B22BD3"/>
    <w:rsid w:val="00B3214F"/>
    <w:rsid w:val="00B35B6C"/>
    <w:rsid w:val="00B43F35"/>
    <w:rsid w:val="00B564B8"/>
    <w:rsid w:val="00B630E8"/>
    <w:rsid w:val="00BA4247"/>
    <w:rsid w:val="00BC2422"/>
    <w:rsid w:val="00BD41EC"/>
    <w:rsid w:val="00BD63FA"/>
    <w:rsid w:val="00C12F74"/>
    <w:rsid w:val="00C21543"/>
    <w:rsid w:val="00C31B01"/>
    <w:rsid w:val="00C3698F"/>
    <w:rsid w:val="00C56012"/>
    <w:rsid w:val="00C65F40"/>
    <w:rsid w:val="00CA4013"/>
    <w:rsid w:val="00CA639F"/>
    <w:rsid w:val="00CB53C0"/>
    <w:rsid w:val="00CB6012"/>
    <w:rsid w:val="00D00BEA"/>
    <w:rsid w:val="00D111DF"/>
    <w:rsid w:val="00D82260"/>
    <w:rsid w:val="00DD0FA5"/>
    <w:rsid w:val="00DF7493"/>
    <w:rsid w:val="00E471EF"/>
    <w:rsid w:val="00E552B5"/>
    <w:rsid w:val="00E63D3F"/>
    <w:rsid w:val="00E73731"/>
    <w:rsid w:val="00E85461"/>
    <w:rsid w:val="00E97FC1"/>
    <w:rsid w:val="00EA13E6"/>
    <w:rsid w:val="00EA2DDB"/>
    <w:rsid w:val="00EA3D69"/>
    <w:rsid w:val="00EE3FEE"/>
    <w:rsid w:val="00F10B4D"/>
    <w:rsid w:val="00F36F42"/>
    <w:rsid w:val="00F4446A"/>
    <w:rsid w:val="00F45CF3"/>
    <w:rsid w:val="00F92738"/>
    <w:rsid w:val="00F94878"/>
    <w:rsid w:val="00F9651D"/>
    <w:rsid w:val="00F969D1"/>
    <w:rsid w:val="00FD0066"/>
    <w:rsid w:val="00FE5010"/>
    <w:rsid w:val="00FF65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0F8C"/>
  <w15:chartTrackingRefBased/>
  <w15:docId w15:val="{17B256C4-3F33-478F-A9C1-6E75A217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D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0703"/>
    <w:pPr>
      <w:ind w:left="720"/>
      <w:contextualSpacing/>
    </w:pPr>
  </w:style>
  <w:style w:type="paragraph" w:styleId="Sidehoved">
    <w:name w:val="header"/>
    <w:basedOn w:val="Normal"/>
    <w:link w:val="SidehovedTegn"/>
    <w:uiPriority w:val="99"/>
    <w:unhideWhenUsed/>
    <w:rsid w:val="00481E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1E12"/>
  </w:style>
  <w:style w:type="paragraph" w:styleId="Sidefod">
    <w:name w:val="footer"/>
    <w:basedOn w:val="Normal"/>
    <w:link w:val="SidefodTegn"/>
    <w:uiPriority w:val="99"/>
    <w:unhideWhenUsed/>
    <w:rsid w:val="00481E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1E12"/>
  </w:style>
  <w:style w:type="numbering" w:customStyle="1" w:styleId="Importeretformat1">
    <w:name w:val="Importeret format 1"/>
    <w:rsid w:val="00B3214F"/>
    <w:pPr>
      <w:numPr>
        <w:numId w:val="14"/>
      </w:numPr>
    </w:pPr>
  </w:style>
  <w:style w:type="numbering" w:customStyle="1" w:styleId="Importeretformat2">
    <w:name w:val="Importeret format 2"/>
    <w:rsid w:val="00B3214F"/>
    <w:pPr>
      <w:numPr>
        <w:numId w:val="16"/>
      </w:numPr>
    </w:pPr>
  </w:style>
  <w:style w:type="numbering" w:customStyle="1" w:styleId="Importeretformat20">
    <w:name w:val="Importeret format 2.0"/>
    <w:rsid w:val="00B3214F"/>
    <w:pPr>
      <w:numPr>
        <w:numId w:val="18"/>
      </w:numPr>
    </w:pPr>
  </w:style>
  <w:style w:type="paragraph" w:customStyle="1" w:styleId="Standard">
    <w:name w:val="Standard"/>
    <w:rsid w:val="007630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5E68-1098-4AAF-81CA-2A4C40B6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955</Words>
  <Characters>5832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Birk</dc:creator>
  <cp:keywords/>
  <dc:description/>
  <cp:lastModifiedBy>Mette Birk</cp:lastModifiedBy>
  <cp:revision>6</cp:revision>
  <dcterms:created xsi:type="dcterms:W3CDTF">2023-03-12T14:16:00Z</dcterms:created>
  <dcterms:modified xsi:type="dcterms:W3CDTF">2023-03-19T15:38:00Z</dcterms:modified>
</cp:coreProperties>
</file>